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FC15A" w14:textId="0D75F43E" w:rsidR="00546B3A" w:rsidRPr="00546B3A" w:rsidRDefault="00546B3A" w:rsidP="00D00B0E">
      <w:pPr>
        <w:spacing w:before="100" w:beforeAutospacing="1" w:after="100" w:afterAutospacing="1" w:line="240" w:lineRule="auto"/>
        <w:jc w:val="center"/>
        <w:rPr>
          <w:rFonts w:ascii="Arial" w:eastAsia="Times New Roman" w:hAnsi="Arial" w:cs="Arial"/>
          <w:sz w:val="28"/>
          <w:szCs w:val="28"/>
          <w:lang w:eastAsia="nl-BE"/>
        </w:rPr>
      </w:pPr>
      <w:r w:rsidRPr="00546B3A">
        <w:rPr>
          <w:rFonts w:ascii="Arial" w:eastAsia="Times New Roman" w:hAnsi="Arial" w:cs="Arial"/>
          <w:b/>
          <w:bCs/>
          <w:sz w:val="28"/>
          <w:szCs w:val="28"/>
          <w:lang w:eastAsia="nl-BE"/>
        </w:rPr>
        <w:t>TE VOLGEN PROCEDURE BIJ VOETBALONGEVALLEN</w:t>
      </w:r>
    </w:p>
    <w:p w14:paraId="73A973D5" w14:textId="78506BF1" w:rsidR="00546B3A" w:rsidRPr="00546B3A" w:rsidRDefault="00546B3A" w:rsidP="00546B3A">
      <w:pPr>
        <w:spacing w:before="100" w:beforeAutospacing="1" w:after="100" w:afterAutospacing="1" w:line="240" w:lineRule="auto"/>
        <w:rPr>
          <w:rFonts w:ascii="Arial" w:eastAsia="Times New Roman" w:hAnsi="Arial" w:cs="Arial"/>
          <w:sz w:val="24"/>
          <w:szCs w:val="24"/>
          <w:lang w:eastAsia="nl-BE"/>
        </w:rPr>
      </w:pPr>
      <w:r w:rsidRPr="00546B3A">
        <w:rPr>
          <w:rFonts w:ascii="Arial" w:eastAsia="Times New Roman" w:hAnsi="Arial" w:cs="Arial"/>
          <w:sz w:val="24"/>
          <w:szCs w:val="24"/>
          <w:lang w:eastAsia="nl-BE"/>
        </w:rPr>
        <w:t xml:space="preserve">Nuttige informatie om maximaal te kunnen genieten van de tussenkomst van </w:t>
      </w:r>
      <w:r w:rsidR="00D00B0E" w:rsidRPr="00D00B0E">
        <w:rPr>
          <w:rFonts w:ascii="Arial" w:eastAsia="Times New Roman" w:hAnsi="Arial" w:cs="Arial"/>
          <w:sz w:val="28"/>
          <w:szCs w:val="28"/>
          <w:lang w:eastAsia="nl-BE"/>
        </w:rPr>
        <w:t>RBFA Dienst “ongevallen”</w:t>
      </w:r>
      <w:r w:rsidR="00AD1CD0">
        <w:rPr>
          <w:rFonts w:ascii="Arial" w:eastAsia="Times New Roman" w:hAnsi="Arial" w:cs="Arial"/>
          <w:sz w:val="24"/>
          <w:szCs w:val="24"/>
          <w:lang w:eastAsia="nl-BE"/>
        </w:rPr>
        <w:t>.</w:t>
      </w:r>
    </w:p>
    <w:p w14:paraId="46CD9FED" w14:textId="77777777" w:rsidR="00546B3A" w:rsidRPr="00546B3A" w:rsidRDefault="00546B3A" w:rsidP="00546B3A">
      <w:pPr>
        <w:spacing w:before="100" w:beforeAutospacing="1" w:after="100" w:afterAutospacing="1" w:line="240" w:lineRule="auto"/>
        <w:rPr>
          <w:rFonts w:ascii="Arial" w:eastAsia="Times New Roman" w:hAnsi="Arial" w:cs="Arial"/>
          <w:sz w:val="28"/>
          <w:szCs w:val="28"/>
          <w:lang w:eastAsia="nl-BE"/>
        </w:rPr>
      </w:pPr>
      <w:r w:rsidRPr="00546B3A">
        <w:rPr>
          <w:rFonts w:ascii="Arial" w:eastAsia="Times New Roman" w:hAnsi="Arial" w:cs="Arial"/>
          <w:b/>
          <w:bCs/>
          <w:sz w:val="28"/>
          <w:szCs w:val="28"/>
          <w:lang w:eastAsia="nl-BE"/>
        </w:rPr>
        <w:t>1. PRINCIPE</w:t>
      </w:r>
    </w:p>
    <w:p w14:paraId="597D1027" w14:textId="1EABAC6E" w:rsidR="00546B3A" w:rsidRPr="00546B3A" w:rsidRDefault="00546B3A" w:rsidP="00546B3A">
      <w:pPr>
        <w:spacing w:after="0" w:line="240" w:lineRule="auto"/>
        <w:rPr>
          <w:rFonts w:ascii="Arial" w:eastAsia="Times New Roman" w:hAnsi="Arial" w:cs="Arial"/>
          <w:i/>
          <w:sz w:val="24"/>
          <w:szCs w:val="24"/>
          <w:lang w:eastAsia="nl-BE"/>
        </w:rPr>
      </w:pPr>
      <w:r w:rsidRPr="00546B3A">
        <w:rPr>
          <w:rFonts w:ascii="Arial" w:eastAsia="Times New Roman" w:hAnsi="Arial" w:cs="Arial"/>
          <w:i/>
          <w:sz w:val="24"/>
          <w:szCs w:val="24"/>
          <w:lang w:eastAsia="nl-BE"/>
        </w:rPr>
        <w:t xml:space="preserve">1.1.  Wanneer kan beroep gedaan worden op een tussenkomst van </w:t>
      </w:r>
      <w:r w:rsidR="00231DB8">
        <w:rPr>
          <w:rFonts w:ascii="Arial" w:eastAsia="Times New Roman" w:hAnsi="Arial" w:cs="Arial"/>
          <w:i/>
          <w:sz w:val="24"/>
          <w:szCs w:val="24"/>
          <w:lang w:eastAsia="nl-BE"/>
        </w:rPr>
        <w:t xml:space="preserve">de </w:t>
      </w:r>
      <w:bookmarkStart w:id="0" w:name="_Hlk94124445"/>
      <w:r w:rsidR="00231DB8">
        <w:rPr>
          <w:rFonts w:ascii="Arial" w:eastAsia="Times New Roman" w:hAnsi="Arial" w:cs="Arial"/>
          <w:i/>
          <w:sz w:val="24"/>
          <w:szCs w:val="24"/>
          <w:lang w:eastAsia="nl-BE"/>
        </w:rPr>
        <w:t>Dienst Ongevallen</w:t>
      </w:r>
      <w:bookmarkEnd w:id="0"/>
      <w:r w:rsidRPr="00546B3A">
        <w:rPr>
          <w:rFonts w:ascii="Arial" w:eastAsia="Times New Roman" w:hAnsi="Arial" w:cs="Arial"/>
          <w:i/>
          <w:sz w:val="24"/>
          <w:szCs w:val="24"/>
          <w:lang w:eastAsia="nl-BE"/>
        </w:rPr>
        <w:t>?</w:t>
      </w:r>
    </w:p>
    <w:p w14:paraId="2DE185D4" w14:textId="77777777" w:rsidR="00546B3A" w:rsidRPr="00546B3A" w:rsidRDefault="00546B3A" w:rsidP="00546B3A">
      <w:pPr>
        <w:spacing w:after="0" w:line="240" w:lineRule="auto"/>
        <w:rPr>
          <w:rFonts w:ascii="Arial" w:eastAsia="Times New Roman" w:hAnsi="Arial" w:cs="Arial"/>
          <w:sz w:val="24"/>
          <w:szCs w:val="24"/>
          <w:lang w:eastAsia="nl-BE"/>
        </w:rPr>
      </w:pPr>
      <w:r w:rsidRPr="00546B3A">
        <w:rPr>
          <w:rFonts w:ascii="Arial" w:eastAsia="Times New Roman" w:hAnsi="Arial" w:cs="Arial"/>
          <w:sz w:val="24"/>
          <w:szCs w:val="24"/>
          <w:lang w:eastAsia="nl-BE"/>
        </w:rPr>
        <w:t>Het ongeval doet zich voor :</w:t>
      </w:r>
    </w:p>
    <w:p w14:paraId="3FD7F1CE" w14:textId="77777777" w:rsidR="00546B3A" w:rsidRPr="00546B3A" w:rsidRDefault="00546B3A" w:rsidP="00546B3A">
      <w:pPr>
        <w:numPr>
          <w:ilvl w:val="0"/>
          <w:numId w:val="1"/>
        </w:numPr>
        <w:spacing w:after="0" w:line="240" w:lineRule="auto"/>
        <w:ind w:left="840"/>
        <w:rPr>
          <w:rFonts w:ascii="Arial" w:eastAsia="Times New Roman" w:hAnsi="Arial" w:cs="Arial"/>
          <w:sz w:val="24"/>
          <w:szCs w:val="24"/>
          <w:lang w:eastAsia="nl-BE"/>
        </w:rPr>
      </w:pPr>
      <w:r w:rsidRPr="00546B3A">
        <w:rPr>
          <w:rFonts w:ascii="Arial" w:eastAsia="Times New Roman" w:hAnsi="Arial" w:cs="Arial"/>
          <w:sz w:val="24"/>
          <w:szCs w:val="24"/>
          <w:lang w:eastAsia="nl-BE"/>
        </w:rPr>
        <w:t>op het terrein of op de plaats van de organisatie</w:t>
      </w:r>
    </w:p>
    <w:p w14:paraId="5A6432DE" w14:textId="77777777" w:rsidR="00546B3A" w:rsidRPr="00546B3A" w:rsidRDefault="00546B3A" w:rsidP="00546B3A">
      <w:pPr>
        <w:numPr>
          <w:ilvl w:val="0"/>
          <w:numId w:val="1"/>
        </w:numPr>
        <w:spacing w:before="100" w:beforeAutospacing="1" w:after="100" w:afterAutospacing="1" w:line="240" w:lineRule="auto"/>
        <w:ind w:left="840"/>
        <w:rPr>
          <w:rFonts w:ascii="Arial" w:eastAsia="Times New Roman" w:hAnsi="Arial" w:cs="Arial"/>
          <w:sz w:val="24"/>
          <w:szCs w:val="24"/>
          <w:lang w:eastAsia="nl-BE"/>
        </w:rPr>
      </w:pPr>
      <w:r w:rsidRPr="00546B3A">
        <w:rPr>
          <w:rFonts w:ascii="Arial" w:eastAsia="Times New Roman" w:hAnsi="Arial" w:cs="Arial"/>
          <w:sz w:val="24"/>
          <w:szCs w:val="24"/>
          <w:lang w:eastAsia="nl-BE"/>
        </w:rPr>
        <w:t>in de neutrale zone</w:t>
      </w:r>
    </w:p>
    <w:p w14:paraId="51004FFB" w14:textId="77777777" w:rsidR="00546B3A" w:rsidRPr="00546B3A" w:rsidRDefault="00546B3A" w:rsidP="00546B3A">
      <w:pPr>
        <w:numPr>
          <w:ilvl w:val="0"/>
          <w:numId w:val="1"/>
        </w:numPr>
        <w:spacing w:before="100" w:beforeAutospacing="1" w:after="100" w:afterAutospacing="1" w:line="240" w:lineRule="auto"/>
        <w:ind w:left="840"/>
        <w:rPr>
          <w:rFonts w:ascii="Arial" w:eastAsia="Times New Roman" w:hAnsi="Arial" w:cs="Arial"/>
          <w:sz w:val="24"/>
          <w:szCs w:val="24"/>
          <w:lang w:eastAsia="nl-BE"/>
        </w:rPr>
      </w:pPr>
      <w:r w:rsidRPr="00546B3A">
        <w:rPr>
          <w:rFonts w:ascii="Arial" w:eastAsia="Times New Roman" w:hAnsi="Arial" w:cs="Arial"/>
          <w:sz w:val="24"/>
          <w:szCs w:val="24"/>
          <w:lang w:eastAsia="nl-BE"/>
        </w:rPr>
        <w:t>in de kleedkamers</w:t>
      </w:r>
    </w:p>
    <w:p w14:paraId="14092827" w14:textId="77777777" w:rsidR="00546B3A" w:rsidRPr="00546B3A" w:rsidRDefault="00546B3A" w:rsidP="00546B3A">
      <w:pPr>
        <w:numPr>
          <w:ilvl w:val="0"/>
          <w:numId w:val="1"/>
        </w:numPr>
        <w:spacing w:after="0" w:line="240" w:lineRule="auto"/>
        <w:ind w:left="840"/>
        <w:rPr>
          <w:rFonts w:ascii="Arial" w:eastAsia="Times New Roman" w:hAnsi="Arial" w:cs="Arial"/>
          <w:sz w:val="24"/>
          <w:szCs w:val="24"/>
          <w:lang w:eastAsia="nl-BE"/>
        </w:rPr>
      </w:pPr>
      <w:r w:rsidRPr="00546B3A">
        <w:rPr>
          <w:rFonts w:ascii="Arial" w:eastAsia="Times New Roman" w:hAnsi="Arial" w:cs="Arial"/>
          <w:sz w:val="24"/>
          <w:szCs w:val="24"/>
          <w:lang w:eastAsia="nl-BE"/>
        </w:rPr>
        <w:t>op de weg van de kleedkamers naar het terrein of omgekeerd</w:t>
      </w:r>
    </w:p>
    <w:p w14:paraId="3E561D16" w14:textId="77777777" w:rsidR="00546B3A" w:rsidRPr="00546B3A" w:rsidRDefault="00546B3A" w:rsidP="00546B3A">
      <w:pPr>
        <w:spacing w:after="0" w:line="240" w:lineRule="auto"/>
        <w:rPr>
          <w:rFonts w:ascii="Arial" w:eastAsia="Times New Roman" w:hAnsi="Arial" w:cs="Arial"/>
          <w:b/>
          <w:bCs/>
          <w:sz w:val="24"/>
          <w:szCs w:val="24"/>
          <w:lang w:eastAsia="nl-BE"/>
        </w:rPr>
      </w:pPr>
    </w:p>
    <w:p w14:paraId="08A6A252" w14:textId="77777777" w:rsidR="00546B3A" w:rsidRPr="00546B3A" w:rsidRDefault="00546B3A" w:rsidP="00546B3A">
      <w:pPr>
        <w:spacing w:after="0" w:line="240" w:lineRule="auto"/>
        <w:rPr>
          <w:rFonts w:ascii="Arial" w:eastAsia="Times New Roman" w:hAnsi="Arial" w:cs="Arial"/>
          <w:bCs/>
          <w:i/>
          <w:sz w:val="24"/>
          <w:szCs w:val="24"/>
          <w:lang w:eastAsia="nl-BE"/>
        </w:rPr>
      </w:pPr>
      <w:r w:rsidRPr="00546B3A">
        <w:rPr>
          <w:rFonts w:ascii="Arial" w:eastAsia="Times New Roman" w:hAnsi="Arial" w:cs="Arial"/>
          <w:bCs/>
          <w:i/>
          <w:sz w:val="24"/>
          <w:szCs w:val="24"/>
          <w:lang w:eastAsia="nl-BE"/>
        </w:rPr>
        <w:t>1.2.  Wie en wat is verzekerd?</w:t>
      </w:r>
    </w:p>
    <w:p w14:paraId="7BADE8A5" w14:textId="77777777" w:rsidR="00546B3A" w:rsidRPr="00546B3A" w:rsidRDefault="00546B3A" w:rsidP="00546B3A">
      <w:pPr>
        <w:spacing w:after="0" w:line="240" w:lineRule="auto"/>
        <w:rPr>
          <w:rFonts w:ascii="Arial" w:eastAsia="Times New Roman" w:hAnsi="Arial" w:cs="Arial"/>
          <w:bCs/>
          <w:sz w:val="24"/>
          <w:szCs w:val="24"/>
          <w:lang w:eastAsia="nl-BE"/>
        </w:rPr>
      </w:pPr>
      <w:r w:rsidRPr="00546B3A">
        <w:rPr>
          <w:rFonts w:ascii="Arial" w:eastAsia="Times New Roman" w:hAnsi="Arial" w:cs="Arial"/>
          <w:bCs/>
          <w:sz w:val="24"/>
          <w:szCs w:val="24"/>
          <w:lang w:eastAsia="nl-BE"/>
        </w:rPr>
        <w:t>Meer informatie hierover op de website van de voetbalbond.</w:t>
      </w:r>
    </w:p>
    <w:p w14:paraId="3C98D96E" w14:textId="01B83A41" w:rsidR="00231DB8" w:rsidRPr="00F90CEC" w:rsidRDefault="00F90CEC" w:rsidP="00546B3A">
      <w:pPr>
        <w:spacing w:after="0" w:line="240" w:lineRule="auto"/>
        <w:rPr>
          <w:rFonts w:ascii="Arial" w:eastAsia="Times New Roman" w:hAnsi="Arial" w:cs="Arial"/>
          <w:b/>
          <w:bCs/>
          <w:sz w:val="24"/>
          <w:szCs w:val="24"/>
          <w:lang w:eastAsia="nl-BE"/>
        </w:rPr>
      </w:pPr>
      <w:hyperlink r:id="rId5" w:history="1">
        <w:r w:rsidRPr="00F90CEC">
          <w:rPr>
            <w:rStyle w:val="Hyperlink"/>
            <w:rFonts w:ascii="Arial" w:hAnsi="Arial" w:cs="Arial"/>
            <w:sz w:val="24"/>
            <w:szCs w:val="24"/>
          </w:rPr>
          <w:t>KBVB_bondsreglement_Bijlage1_Verzekeringen</w:t>
        </w:r>
      </w:hyperlink>
    </w:p>
    <w:p w14:paraId="298CC0C0" w14:textId="77777777" w:rsidR="00F90CEC" w:rsidRDefault="00F90CEC" w:rsidP="00546B3A">
      <w:pPr>
        <w:spacing w:after="0" w:line="240" w:lineRule="auto"/>
        <w:rPr>
          <w:rFonts w:ascii="Arial" w:eastAsia="Times New Roman" w:hAnsi="Arial" w:cs="Arial"/>
          <w:b/>
          <w:bCs/>
          <w:sz w:val="28"/>
          <w:szCs w:val="28"/>
          <w:lang w:eastAsia="nl-BE"/>
        </w:rPr>
      </w:pPr>
    </w:p>
    <w:p w14:paraId="53AD6A9A" w14:textId="52A84C4E" w:rsidR="00546B3A" w:rsidRPr="00546B3A" w:rsidRDefault="00546B3A" w:rsidP="00546B3A">
      <w:pPr>
        <w:spacing w:after="0" w:line="240" w:lineRule="auto"/>
        <w:rPr>
          <w:rFonts w:ascii="Arial" w:eastAsia="Times New Roman" w:hAnsi="Arial" w:cs="Arial"/>
          <w:sz w:val="28"/>
          <w:szCs w:val="28"/>
          <w:lang w:eastAsia="nl-BE"/>
        </w:rPr>
      </w:pPr>
      <w:r w:rsidRPr="00546B3A">
        <w:rPr>
          <w:rFonts w:ascii="Arial" w:eastAsia="Times New Roman" w:hAnsi="Arial" w:cs="Arial"/>
          <w:b/>
          <w:bCs/>
          <w:sz w:val="28"/>
          <w:szCs w:val="28"/>
          <w:lang w:eastAsia="nl-BE"/>
        </w:rPr>
        <w:t>2. FORMULIER “</w:t>
      </w:r>
      <w:r w:rsidR="00D00B0E" w:rsidRPr="00D00B0E">
        <w:rPr>
          <w:rFonts w:ascii="Arial" w:eastAsia="Times New Roman" w:hAnsi="Arial" w:cs="Arial"/>
          <w:b/>
          <w:bCs/>
          <w:sz w:val="28"/>
          <w:szCs w:val="28"/>
          <w:lang w:eastAsia="nl-BE"/>
        </w:rPr>
        <w:t>ONGEVALSAANGIFTE FC MERKSEM</w:t>
      </w:r>
      <w:r w:rsidRPr="00546B3A">
        <w:rPr>
          <w:rFonts w:ascii="Arial" w:eastAsia="Times New Roman" w:hAnsi="Arial" w:cs="Arial"/>
          <w:b/>
          <w:bCs/>
          <w:sz w:val="28"/>
          <w:szCs w:val="28"/>
          <w:lang w:eastAsia="nl-BE"/>
        </w:rPr>
        <w:t xml:space="preserve">” EN “MEDISCH </w:t>
      </w:r>
      <w:r w:rsidR="007B595B">
        <w:rPr>
          <w:rFonts w:ascii="Arial" w:eastAsia="Times New Roman" w:hAnsi="Arial" w:cs="Arial"/>
          <w:b/>
          <w:bCs/>
          <w:sz w:val="28"/>
          <w:szCs w:val="28"/>
          <w:lang w:eastAsia="nl-BE"/>
        </w:rPr>
        <w:t>GETUIGSCHRIFT</w:t>
      </w:r>
      <w:r w:rsidRPr="00546B3A">
        <w:rPr>
          <w:rFonts w:ascii="Arial" w:eastAsia="Times New Roman" w:hAnsi="Arial" w:cs="Arial"/>
          <w:b/>
          <w:bCs/>
          <w:sz w:val="28"/>
          <w:szCs w:val="28"/>
          <w:lang w:eastAsia="nl-BE"/>
        </w:rPr>
        <w:t>”</w:t>
      </w:r>
    </w:p>
    <w:p w14:paraId="3EDF71A8" w14:textId="04BC6852" w:rsidR="0021085E" w:rsidRPr="0021085E" w:rsidRDefault="00F90CEC" w:rsidP="00546B3A">
      <w:pPr>
        <w:spacing w:before="100" w:beforeAutospacing="1" w:after="100" w:afterAutospacing="1" w:line="240" w:lineRule="auto"/>
      </w:pPr>
      <w:r>
        <w:rPr>
          <w:rFonts w:ascii="Arial" w:eastAsia="Times New Roman" w:hAnsi="Arial" w:cs="Arial"/>
          <w:iCs/>
          <w:sz w:val="24"/>
          <w:szCs w:val="24"/>
          <w:lang w:eastAsia="nl-BE"/>
        </w:rPr>
        <w:t>Beide</w:t>
      </w:r>
      <w:r w:rsidR="00546B3A" w:rsidRPr="00546B3A">
        <w:rPr>
          <w:rFonts w:ascii="Arial" w:eastAsia="Times New Roman" w:hAnsi="Arial" w:cs="Arial"/>
          <w:iCs/>
          <w:sz w:val="24"/>
          <w:szCs w:val="24"/>
          <w:lang w:eastAsia="nl-BE"/>
        </w:rPr>
        <w:t xml:space="preserve"> formulier</w:t>
      </w:r>
      <w:r>
        <w:rPr>
          <w:rFonts w:ascii="Arial" w:eastAsia="Times New Roman" w:hAnsi="Arial" w:cs="Arial"/>
          <w:iCs/>
          <w:sz w:val="24"/>
          <w:szCs w:val="24"/>
          <w:lang w:eastAsia="nl-BE"/>
        </w:rPr>
        <w:t>en</w:t>
      </w:r>
      <w:r w:rsidR="00546B3A" w:rsidRPr="00546B3A">
        <w:rPr>
          <w:rFonts w:ascii="Arial" w:eastAsia="Times New Roman" w:hAnsi="Arial" w:cs="Arial"/>
          <w:iCs/>
          <w:sz w:val="24"/>
          <w:szCs w:val="24"/>
          <w:lang w:eastAsia="nl-BE"/>
        </w:rPr>
        <w:t xml:space="preserve"> </w:t>
      </w:r>
      <w:r>
        <w:rPr>
          <w:rFonts w:ascii="Arial" w:eastAsia="Times New Roman" w:hAnsi="Arial" w:cs="Arial"/>
          <w:iCs/>
          <w:sz w:val="24"/>
          <w:szCs w:val="24"/>
          <w:lang w:eastAsia="nl-BE"/>
        </w:rPr>
        <w:t>zijn</w:t>
      </w:r>
      <w:r w:rsidR="00546B3A" w:rsidRPr="00546B3A">
        <w:rPr>
          <w:rFonts w:ascii="Arial" w:eastAsia="Times New Roman" w:hAnsi="Arial" w:cs="Arial"/>
          <w:iCs/>
          <w:sz w:val="24"/>
          <w:szCs w:val="24"/>
          <w:lang w:eastAsia="nl-BE"/>
        </w:rPr>
        <w:t xml:space="preserve"> beschikbaar in de kantine, bij de ploegafgevaardigde of te downloaden van de website</w:t>
      </w:r>
      <w:r w:rsidR="00AD1CD0">
        <w:rPr>
          <w:rFonts w:ascii="Arial" w:eastAsia="Times New Roman" w:hAnsi="Arial" w:cs="Arial"/>
          <w:iCs/>
          <w:sz w:val="24"/>
          <w:szCs w:val="24"/>
          <w:lang w:eastAsia="nl-BE"/>
        </w:rPr>
        <w:t xml:space="preserve">  van </w:t>
      </w:r>
      <w:r w:rsidR="00C22E69">
        <w:rPr>
          <w:rFonts w:ascii="Arial" w:eastAsia="Times New Roman" w:hAnsi="Arial" w:cs="Arial"/>
          <w:iCs/>
          <w:sz w:val="24"/>
          <w:szCs w:val="24"/>
          <w:lang w:eastAsia="nl-BE"/>
        </w:rPr>
        <w:t>FC</w:t>
      </w:r>
      <w:r w:rsidR="00AD1CD0">
        <w:rPr>
          <w:rFonts w:ascii="Arial" w:eastAsia="Times New Roman" w:hAnsi="Arial" w:cs="Arial"/>
          <w:iCs/>
          <w:sz w:val="24"/>
          <w:szCs w:val="24"/>
          <w:lang w:eastAsia="nl-BE"/>
        </w:rPr>
        <w:t xml:space="preserve"> </w:t>
      </w:r>
      <w:r w:rsidR="00C22E69">
        <w:rPr>
          <w:rFonts w:ascii="Arial" w:eastAsia="Times New Roman" w:hAnsi="Arial" w:cs="Arial"/>
          <w:iCs/>
          <w:sz w:val="24"/>
          <w:szCs w:val="24"/>
          <w:lang w:eastAsia="nl-BE"/>
        </w:rPr>
        <w:t>M</w:t>
      </w:r>
      <w:r w:rsidR="00AD1CD0">
        <w:rPr>
          <w:rFonts w:ascii="Arial" w:eastAsia="Times New Roman" w:hAnsi="Arial" w:cs="Arial"/>
          <w:iCs/>
          <w:sz w:val="24"/>
          <w:szCs w:val="24"/>
          <w:lang w:eastAsia="nl-BE"/>
        </w:rPr>
        <w:t xml:space="preserve">erksem </w:t>
      </w:r>
      <w:hyperlink r:id="rId6" w:history="1">
        <w:r w:rsidR="00C22E69" w:rsidRPr="00C22E69">
          <w:rPr>
            <w:rStyle w:val="Hyperlink"/>
          </w:rPr>
          <w:t>ONGEVAL / CLUBINFO | FC MERKSEM</w:t>
        </w:r>
      </w:hyperlink>
    </w:p>
    <w:p w14:paraId="1D182076" w14:textId="6382A2B4" w:rsidR="00546B3A" w:rsidRPr="00546B3A" w:rsidRDefault="00546B3A" w:rsidP="00546B3A">
      <w:pPr>
        <w:spacing w:before="100" w:beforeAutospacing="1" w:after="100" w:afterAutospacing="1" w:line="240" w:lineRule="auto"/>
        <w:rPr>
          <w:rFonts w:ascii="Arial" w:eastAsia="Times New Roman" w:hAnsi="Arial" w:cs="Arial"/>
          <w:sz w:val="24"/>
          <w:szCs w:val="24"/>
          <w:lang w:eastAsia="nl-BE"/>
        </w:rPr>
      </w:pPr>
      <w:r w:rsidRPr="00546B3A">
        <w:rPr>
          <w:rFonts w:ascii="Arial" w:eastAsia="Times New Roman" w:hAnsi="Arial" w:cs="Arial"/>
          <w:i/>
          <w:iCs/>
          <w:sz w:val="24"/>
          <w:szCs w:val="24"/>
          <w:lang w:eastAsia="nl-BE"/>
        </w:rPr>
        <w:t>2.1. Formulier “</w:t>
      </w:r>
      <w:r w:rsidR="00D00B0E" w:rsidRPr="00D00B0E">
        <w:rPr>
          <w:rFonts w:ascii="Arial" w:eastAsia="Times New Roman" w:hAnsi="Arial" w:cs="Arial"/>
          <w:i/>
          <w:iCs/>
          <w:sz w:val="24"/>
          <w:szCs w:val="24"/>
          <w:u w:val="single"/>
          <w:lang w:eastAsia="nl-BE"/>
        </w:rPr>
        <w:t>ONGEVALSAANGIFTE FC MERKSEM</w:t>
      </w:r>
      <w:r w:rsidRPr="00546B3A">
        <w:rPr>
          <w:rFonts w:ascii="Arial" w:eastAsia="Times New Roman" w:hAnsi="Arial" w:cs="Arial"/>
          <w:i/>
          <w:iCs/>
          <w:sz w:val="24"/>
          <w:szCs w:val="24"/>
          <w:lang w:eastAsia="nl-BE"/>
        </w:rPr>
        <w:t xml:space="preserve">”  </w:t>
      </w:r>
    </w:p>
    <w:p w14:paraId="41A20DF5" w14:textId="066573D2" w:rsidR="00546B3A" w:rsidRPr="00546B3A" w:rsidRDefault="00546B3A" w:rsidP="00546B3A">
      <w:pPr>
        <w:spacing w:after="0" w:line="240" w:lineRule="auto"/>
        <w:rPr>
          <w:rFonts w:ascii="Arial" w:eastAsia="Times New Roman" w:hAnsi="Arial" w:cs="Arial"/>
          <w:sz w:val="24"/>
          <w:szCs w:val="24"/>
          <w:lang w:eastAsia="nl-BE"/>
        </w:rPr>
      </w:pPr>
      <w:r w:rsidRPr="00546B3A">
        <w:rPr>
          <w:rFonts w:ascii="Arial" w:eastAsia="Times New Roman" w:hAnsi="Arial" w:cs="Arial"/>
          <w:sz w:val="24"/>
          <w:szCs w:val="24"/>
          <w:lang w:eastAsia="nl-BE"/>
        </w:rPr>
        <w:t xml:space="preserve">Zo spoedig mogelijk </w:t>
      </w:r>
      <w:r w:rsidR="00D00B0E">
        <w:rPr>
          <w:rFonts w:ascii="Arial" w:eastAsia="Times New Roman" w:hAnsi="Arial" w:cs="Arial"/>
          <w:sz w:val="24"/>
          <w:szCs w:val="24"/>
          <w:lang w:eastAsia="nl-BE"/>
        </w:rPr>
        <w:t>na het ongeval de</w:t>
      </w:r>
      <w:r w:rsidRPr="00546B3A">
        <w:rPr>
          <w:rFonts w:ascii="Arial" w:eastAsia="Times New Roman" w:hAnsi="Arial" w:cs="Arial"/>
          <w:sz w:val="24"/>
          <w:szCs w:val="24"/>
          <w:lang w:eastAsia="nl-BE"/>
        </w:rPr>
        <w:t xml:space="preserve"> vermelde rubrieken van dit formulier invullen</w:t>
      </w:r>
      <w:r w:rsidR="00D00B0E">
        <w:rPr>
          <w:rFonts w:ascii="Arial" w:eastAsia="Times New Roman" w:hAnsi="Arial" w:cs="Arial"/>
          <w:sz w:val="24"/>
          <w:szCs w:val="24"/>
          <w:lang w:eastAsia="nl-BE"/>
        </w:rPr>
        <w:t>.</w:t>
      </w:r>
    </w:p>
    <w:p w14:paraId="5A1B7D55" w14:textId="6B6AFDCD" w:rsidR="007B595B" w:rsidRPr="007B595B" w:rsidRDefault="007B595B" w:rsidP="007B595B">
      <w:pPr>
        <w:spacing w:before="100" w:beforeAutospacing="1" w:after="100" w:afterAutospacing="1" w:line="240" w:lineRule="auto"/>
        <w:rPr>
          <w:rFonts w:ascii="Arial" w:eastAsia="Times New Roman" w:hAnsi="Arial" w:cs="Arial"/>
          <w:sz w:val="24"/>
          <w:szCs w:val="24"/>
          <w:lang w:eastAsia="nl-BE"/>
        </w:rPr>
      </w:pPr>
      <w:r w:rsidRPr="007B595B">
        <w:rPr>
          <w:rFonts w:ascii="Arial" w:eastAsia="Times New Roman" w:hAnsi="Arial" w:cs="Arial"/>
          <w:sz w:val="24"/>
          <w:szCs w:val="24"/>
          <w:lang w:eastAsia="nl-BE"/>
        </w:rPr>
        <w:t xml:space="preserve">De aangifte  </w:t>
      </w:r>
      <w:r w:rsidRPr="00D00B0E">
        <w:rPr>
          <w:rFonts w:ascii="Arial" w:eastAsia="Times New Roman" w:hAnsi="Arial" w:cs="Arial"/>
          <w:sz w:val="24"/>
          <w:szCs w:val="24"/>
          <w:u w:val="single"/>
          <w:lang w:eastAsia="nl-BE"/>
        </w:rPr>
        <w:t xml:space="preserve">binnen de </w:t>
      </w:r>
      <w:r w:rsidR="00D00B0E" w:rsidRPr="00D00B0E">
        <w:rPr>
          <w:rFonts w:ascii="Arial" w:eastAsia="Times New Roman" w:hAnsi="Arial" w:cs="Arial"/>
          <w:sz w:val="24"/>
          <w:szCs w:val="24"/>
          <w:u w:val="single"/>
          <w:lang w:eastAsia="nl-BE"/>
        </w:rPr>
        <w:t>7</w:t>
      </w:r>
      <w:r w:rsidRPr="00D00B0E">
        <w:rPr>
          <w:rFonts w:ascii="Arial" w:eastAsia="Times New Roman" w:hAnsi="Arial" w:cs="Arial"/>
          <w:sz w:val="24"/>
          <w:szCs w:val="24"/>
          <w:u w:val="single"/>
          <w:lang w:eastAsia="nl-BE"/>
        </w:rPr>
        <w:t xml:space="preserve"> dagen</w:t>
      </w:r>
      <w:r w:rsidRPr="007B595B">
        <w:rPr>
          <w:rFonts w:ascii="Arial" w:eastAsia="Times New Roman" w:hAnsi="Arial" w:cs="Arial"/>
          <w:sz w:val="24"/>
          <w:szCs w:val="24"/>
          <w:lang w:eastAsia="nl-BE"/>
        </w:rPr>
        <w:t xml:space="preserve"> bezorgen aan de clubsecretaris (gerechtigd correspondent), Marc Snelders, </w:t>
      </w:r>
      <w:r>
        <w:rPr>
          <w:rFonts w:ascii="Arial" w:eastAsia="Times New Roman" w:hAnsi="Arial" w:cs="Arial"/>
          <w:sz w:val="24"/>
          <w:szCs w:val="24"/>
          <w:lang w:eastAsia="nl-BE"/>
        </w:rPr>
        <w:t xml:space="preserve">Graaf Charles Cornetlaan </w:t>
      </w:r>
      <w:r w:rsidRPr="007B595B">
        <w:rPr>
          <w:rFonts w:ascii="Arial" w:eastAsia="Times New Roman" w:hAnsi="Arial" w:cs="Arial"/>
          <w:sz w:val="24"/>
          <w:szCs w:val="24"/>
          <w:lang w:eastAsia="nl-BE"/>
        </w:rPr>
        <w:t>, 2</w:t>
      </w:r>
      <w:r>
        <w:rPr>
          <w:rFonts w:ascii="Arial" w:eastAsia="Times New Roman" w:hAnsi="Arial" w:cs="Arial"/>
          <w:sz w:val="24"/>
          <w:szCs w:val="24"/>
          <w:lang w:eastAsia="nl-BE"/>
        </w:rPr>
        <w:t>9</w:t>
      </w:r>
      <w:r w:rsidRPr="007B595B">
        <w:rPr>
          <w:rFonts w:ascii="Arial" w:eastAsia="Times New Roman" w:hAnsi="Arial" w:cs="Arial"/>
          <w:sz w:val="24"/>
          <w:szCs w:val="24"/>
          <w:lang w:eastAsia="nl-BE"/>
        </w:rPr>
        <w:t>70 Merksem</w:t>
      </w:r>
      <w:r w:rsidR="00D00B0E">
        <w:rPr>
          <w:rFonts w:ascii="Arial" w:eastAsia="Times New Roman" w:hAnsi="Arial" w:cs="Arial"/>
          <w:sz w:val="24"/>
          <w:szCs w:val="24"/>
          <w:lang w:eastAsia="nl-BE"/>
        </w:rPr>
        <w:t xml:space="preserve"> (</w:t>
      </w:r>
      <w:r w:rsidRPr="007B595B">
        <w:rPr>
          <w:rFonts w:ascii="Arial" w:eastAsia="Times New Roman" w:hAnsi="Arial" w:cs="Arial"/>
          <w:sz w:val="24"/>
          <w:szCs w:val="24"/>
          <w:lang w:eastAsia="nl-BE"/>
        </w:rPr>
        <w:t>tel. 03/647.29.21</w:t>
      </w:r>
      <w:r w:rsidR="00D00B0E">
        <w:rPr>
          <w:rFonts w:ascii="Arial" w:eastAsia="Times New Roman" w:hAnsi="Arial" w:cs="Arial"/>
          <w:sz w:val="24"/>
          <w:szCs w:val="24"/>
          <w:lang w:eastAsia="nl-BE"/>
        </w:rPr>
        <w:t>)</w:t>
      </w:r>
      <w:r w:rsidRPr="007B595B">
        <w:rPr>
          <w:rFonts w:ascii="Arial" w:eastAsia="Times New Roman" w:hAnsi="Arial" w:cs="Arial"/>
          <w:sz w:val="24"/>
          <w:szCs w:val="24"/>
          <w:lang w:eastAsia="nl-BE"/>
        </w:rPr>
        <w:t xml:space="preserve"> bezorgen . </w:t>
      </w:r>
      <w:r>
        <w:rPr>
          <w:rFonts w:ascii="Arial" w:eastAsia="Times New Roman" w:hAnsi="Arial" w:cs="Arial"/>
          <w:sz w:val="24"/>
          <w:szCs w:val="24"/>
          <w:lang w:eastAsia="nl-BE"/>
        </w:rPr>
        <w:t xml:space="preserve">Dat mag digitaal (PDF of </w:t>
      </w:r>
      <w:r w:rsidR="00D00B0E">
        <w:rPr>
          <w:rFonts w:ascii="Arial" w:eastAsia="Times New Roman" w:hAnsi="Arial" w:cs="Arial"/>
          <w:sz w:val="24"/>
          <w:szCs w:val="24"/>
          <w:lang w:eastAsia="nl-BE"/>
        </w:rPr>
        <w:t xml:space="preserve">zeer </w:t>
      </w:r>
      <w:r>
        <w:rPr>
          <w:rFonts w:ascii="Arial" w:eastAsia="Times New Roman" w:hAnsi="Arial" w:cs="Arial"/>
          <w:sz w:val="24"/>
          <w:szCs w:val="24"/>
          <w:lang w:eastAsia="nl-BE"/>
        </w:rPr>
        <w:t>duidelijke foto)</w:t>
      </w:r>
      <w:r w:rsidR="00D00B0E">
        <w:rPr>
          <w:rFonts w:ascii="Arial" w:eastAsia="Times New Roman" w:hAnsi="Arial" w:cs="Arial"/>
          <w:sz w:val="24"/>
          <w:szCs w:val="24"/>
          <w:lang w:eastAsia="nl-BE"/>
        </w:rPr>
        <w:t xml:space="preserve"> naar </w:t>
      </w:r>
      <w:hyperlink r:id="rId7" w:history="1">
        <w:r w:rsidR="00D00B0E" w:rsidRPr="002C3E60">
          <w:rPr>
            <w:rStyle w:val="Hyperlink"/>
            <w:rFonts w:ascii="Arial" w:eastAsia="Times New Roman" w:hAnsi="Arial" w:cs="Arial"/>
            <w:sz w:val="24"/>
            <w:szCs w:val="24"/>
            <w:lang w:eastAsia="nl-BE"/>
          </w:rPr>
          <w:t>fcmerksem@telenet.be</w:t>
        </w:r>
      </w:hyperlink>
      <w:r w:rsidRPr="007B595B">
        <w:rPr>
          <w:rFonts w:ascii="Arial" w:eastAsia="Times New Roman" w:hAnsi="Arial" w:cs="Arial"/>
          <w:sz w:val="24"/>
          <w:szCs w:val="24"/>
          <w:lang w:eastAsia="nl-BE"/>
        </w:rPr>
        <w:t>.</w:t>
      </w:r>
      <w:r w:rsidR="00D00B0E">
        <w:rPr>
          <w:rFonts w:ascii="Arial" w:eastAsia="Times New Roman" w:hAnsi="Arial" w:cs="Arial"/>
          <w:sz w:val="24"/>
          <w:szCs w:val="24"/>
          <w:lang w:eastAsia="nl-BE"/>
        </w:rPr>
        <w:t xml:space="preserve"> U mag dit ook binnen de termijn bezorgen aan een van de jeugdverantwoordelijken.</w:t>
      </w:r>
    </w:p>
    <w:p w14:paraId="6A0D28BA" w14:textId="35C2B435" w:rsidR="00546B3A" w:rsidRPr="00546B3A" w:rsidRDefault="00546B3A" w:rsidP="00546B3A">
      <w:pPr>
        <w:spacing w:after="0" w:line="240" w:lineRule="auto"/>
        <w:rPr>
          <w:rFonts w:ascii="Arial" w:eastAsia="Times New Roman" w:hAnsi="Arial" w:cs="Arial"/>
          <w:sz w:val="24"/>
          <w:szCs w:val="24"/>
          <w:lang w:eastAsia="nl-BE"/>
        </w:rPr>
      </w:pPr>
      <w:r w:rsidRPr="00546B3A">
        <w:rPr>
          <w:rFonts w:ascii="Arial" w:eastAsia="Times New Roman" w:hAnsi="Arial" w:cs="Arial"/>
          <w:sz w:val="24"/>
          <w:szCs w:val="24"/>
          <w:lang w:eastAsia="nl-BE"/>
        </w:rPr>
        <w:t> </w:t>
      </w:r>
      <w:r w:rsidRPr="00546B3A">
        <w:rPr>
          <w:rFonts w:ascii="Arial" w:eastAsia="Times New Roman" w:hAnsi="Arial" w:cs="Arial"/>
          <w:i/>
          <w:iCs/>
          <w:sz w:val="24"/>
          <w:szCs w:val="24"/>
          <w:lang w:eastAsia="nl-BE"/>
        </w:rPr>
        <w:t xml:space="preserve">2.2. Formulier “ </w:t>
      </w:r>
      <w:r w:rsidR="00D00B0E" w:rsidRPr="00D00B0E">
        <w:rPr>
          <w:rFonts w:ascii="Arial" w:eastAsia="Times New Roman" w:hAnsi="Arial" w:cs="Arial"/>
          <w:i/>
          <w:iCs/>
          <w:sz w:val="24"/>
          <w:szCs w:val="24"/>
          <w:u w:val="single"/>
          <w:lang w:eastAsia="nl-BE"/>
        </w:rPr>
        <w:t>MEDISCH GETUIGSCHRIFT</w:t>
      </w:r>
      <w:r w:rsidRPr="00546B3A">
        <w:rPr>
          <w:rFonts w:ascii="Arial" w:eastAsia="Times New Roman" w:hAnsi="Arial" w:cs="Arial"/>
          <w:i/>
          <w:iCs/>
          <w:sz w:val="24"/>
          <w:szCs w:val="24"/>
          <w:lang w:eastAsia="nl-BE"/>
        </w:rPr>
        <w:t>”</w:t>
      </w:r>
    </w:p>
    <w:p w14:paraId="58809EAF" w14:textId="29DB0256" w:rsidR="00F90CEC" w:rsidRPr="007B595B" w:rsidRDefault="007B595B" w:rsidP="007B595B">
      <w:pPr>
        <w:pStyle w:val="Lijstalinea"/>
        <w:numPr>
          <w:ilvl w:val="1"/>
          <w:numId w:val="2"/>
        </w:numPr>
        <w:spacing w:before="100" w:beforeAutospacing="1" w:after="100" w:afterAutospacing="1" w:line="240" w:lineRule="auto"/>
        <w:ind w:left="567" w:hanging="589"/>
        <w:rPr>
          <w:rFonts w:ascii="Arial" w:eastAsia="Times New Roman" w:hAnsi="Arial" w:cs="Arial"/>
          <w:sz w:val="24"/>
          <w:szCs w:val="24"/>
          <w:lang w:eastAsia="nl-BE"/>
        </w:rPr>
      </w:pPr>
      <w:r w:rsidRPr="007B595B">
        <w:rPr>
          <w:rFonts w:ascii="Arial" w:eastAsia="Times New Roman" w:hAnsi="Arial" w:cs="Arial"/>
          <w:sz w:val="24"/>
          <w:szCs w:val="24"/>
          <w:lang w:eastAsia="nl-BE"/>
        </w:rPr>
        <w:t>De aangifte moet ondertekend worden door de gekwetste (of door een van de ouders als de gekwetste jonger is dan 13 jaar)</w:t>
      </w:r>
      <w:r w:rsidRPr="007B595B">
        <w:rPr>
          <w:rFonts w:ascii="Arial" w:eastAsia="Times New Roman" w:hAnsi="Arial" w:cs="Arial"/>
          <w:sz w:val="24"/>
          <w:szCs w:val="24"/>
          <w:lang w:eastAsia="nl-BE"/>
        </w:rPr>
        <w:t>.</w:t>
      </w:r>
    </w:p>
    <w:p w14:paraId="20A8794D" w14:textId="7B31F308" w:rsidR="007B595B" w:rsidRDefault="007B595B" w:rsidP="00546B3A">
      <w:pPr>
        <w:spacing w:before="100" w:beforeAutospacing="1" w:after="100" w:afterAutospacing="1" w:line="240" w:lineRule="auto"/>
        <w:rPr>
          <w:rFonts w:ascii="Arial" w:eastAsia="Times New Roman" w:hAnsi="Arial" w:cs="Arial"/>
          <w:sz w:val="24"/>
          <w:szCs w:val="24"/>
          <w:lang w:eastAsia="nl-BE"/>
        </w:rPr>
      </w:pPr>
      <w:r>
        <w:rPr>
          <w:rFonts w:ascii="Arial" w:eastAsia="Times New Roman" w:hAnsi="Arial" w:cs="Arial"/>
          <w:sz w:val="24"/>
          <w:szCs w:val="24"/>
          <w:lang w:eastAsia="nl-BE"/>
        </w:rPr>
        <w:t>Een klever van het ziekenfonds moet aangebracht worden.</w:t>
      </w:r>
    </w:p>
    <w:p w14:paraId="6EDB1EFD" w14:textId="0E798D6C" w:rsidR="007B595B" w:rsidRDefault="007B595B" w:rsidP="001E4AB6">
      <w:pPr>
        <w:spacing w:before="100" w:beforeAutospacing="1" w:after="100" w:afterAutospacing="1" w:line="240" w:lineRule="auto"/>
        <w:jc w:val="center"/>
        <w:rPr>
          <w:rFonts w:ascii="Arial" w:eastAsia="Times New Roman" w:hAnsi="Arial" w:cs="Arial"/>
          <w:sz w:val="24"/>
          <w:szCs w:val="24"/>
          <w:lang w:eastAsia="nl-BE"/>
        </w:rPr>
      </w:pPr>
      <w:r w:rsidRPr="007B595B">
        <w:rPr>
          <w:rFonts w:ascii="Arial" w:eastAsia="Times New Roman" w:hAnsi="Arial" w:cs="Arial"/>
          <w:sz w:val="24"/>
          <w:szCs w:val="24"/>
          <w:lang w:eastAsia="nl-BE"/>
        </w:rPr>
        <w:drawing>
          <wp:inline distT="0" distB="0" distL="0" distR="0" wp14:anchorId="68331A0F" wp14:editId="68F9A9CF">
            <wp:extent cx="4991100" cy="875313"/>
            <wp:effectExtent l="0" t="0" r="0" b="1270"/>
            <wp:docPr id="43098261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982618" name=""/>
                    <pic:cNvPicPr/>
                  </pic:nvPicPr>
                  <pic:blipFill>
                    <a:blip r:embed="rId8"/>
                    <a:stretch>
                      <a:fillRect/>
                    </a:stretch>
                  </pic:blipFill>
                  <pic:spPr>
                    <a:xfrm>
                      <a:off x="0" y="0"/>
                      <a:ext cx="5022945" cy="880898"/>
                    </a:xfrm>
                    <a:prstGeom prst="rect">
                      <a:avLst/>
                    </a:prstGeom>
                  </pic:spPr>
                </pic:pic>
              </a:graphicData>
            </a:graphic>
          </wp:inline>
        </w:drawing>
      </w:r>
    </w:p>
    <w:p w14:paraId="15E057E4" w14:textId="6E693F30" w:rsidR="00546B3A" w:rsidRPr="007B595B" w:rsidRDefault="00546B3A" w:rsidP="007B595B">
      <w:pPr>
        <w:pStyle w:val="Lijstalinea"/>
        <w:numPr>
          <w:ilvl w:val="1"/>
          <w:numId w:val="2"/>
        </w:numPr>
        <w:spacing w:before="100" w:beforeAutospacing="1" w:after="100" w:afterAutospacing="1" w:line="240" w:lineRule="auto"/>
        <w:ind w:left="567" w:hanging="567"/>
        <w:rPr>
          <w:rFonts w:ascii="Arial" w:eastAsia="Times New Roman" w:hAnsi="Arial" w:cs="Arial"/>
          <w:sz w:val="24"/>
          <w:szCs w:val="24"/>
          <w:lang w:eastAsia="nl-BE"/>
        </w:rPr>
      </w:pPr>
      <w:r w:rsidRPr="007B595B">
        <w:rPr>
          <w:rFonts w:ascii="Arial" w:eastAsia="Times New Roman" w:hAnsi="Arial" w:cs="Arial"/>
          <w:sz w:val="24"/>
          <w:szCs w:val="24"/>
          <w:lang w:eastAsia="nl-BE"/>
        </w:rPr>
        <w:t>Laten invullen , dateren en ondertekenen door de behandelende geneesheer</w:t>
      </w:r>
    </w:p>
    <w:p w14:paraId="44360725" w14:textId="67FBA56E" w:rsidR="00546B3A" w:rsidRDefault="00546B3A" w:rsidP="00546B3A">
      <w:pPr>
        <w:spacing w:after="0" w:line="240" w:lineRule="auto"/>
        <w:rPr>
          <w:rFonts w:ascii="Arial" w:eastAsia="Times New Roman" w:hAnsi="Arial" w:cs="Arial"/>
          <w:sz w:val="24"/>
          <w:szCs w:val="24"/>
          <w:lang w:eastAsia="nl-BE"/>
        </w:rPr>
      </w:pPr>
      <w:r w:rsidRPr="00546B3A">
        <w:rPr>
          <w:rFonts w:ascii="Arial" w:eastAsia="Times New Roman" w:hAnsi="Arial" w:cs="Arial"/>
          <w:sz w:val="24"/>
          <w:szCs w:val="24"/>
          <w:lang w:eastAsia="nl-BE"/>
        </w:rPr>
        <w:t>Opgelet: indien er beroep moet worden gedaan op een:</w:t>
      </w:r>
      <w:r w:rsidR="007B595B">
        <w:rPr>
          <w:rFonts w:ascii="Arial" w:eastAsia="Times New Roman" w:hAnsi="Arial" w:cs="Arial"/>
          <w:sz w:val="24"/>
          <w:szCs w:val="24"/>
          <w:lang w:eastAsia="nl-BE"/>
        </w:rPr>
        <w:t xml:space="preserve"> </w:t>
      </w:r>
      <w:r w:rsidR="00D00B0E">
        <w:rPr>
          <w:rFonts w:ascii="Arial" w:eastAsia="Times New Roman" w:hAnsi="Arial" w:cs="Arial"/>
          <w:sz w:val="24"/>
          <w:szCs w:val="24"/>
          <w:lang w:eastAsia="nl-BE"/>
        </w:rPr>
        <w:t>k</w:t>
      </w:r>
      <w:r w:rsidRPr="00546B3A">
        <w:rPr>
          <w:rFonts w:ascii="Arial" w:eastAsia="Times New Roman" w:hAnsi="Arial" w:cs="Arial"/>
          <w:sz w:val="24"/>
          <w:szCs w:val="24"/>
          <w:lang w:eastAsia="nl-BE"/>
        </w:rPr>
        <w:t>inesitherapeut of fysiotherapeut</w:t>
      </w:r>
      <w:r w:rsidR="007B595B">
        <w:rPr>
          <w:rFonts w:ascii="Arial" w:eastAsia="Times New Roman" w:hAnsi="Arial" w:cs="Arial"/>
          <w:sz w:val="24"/>
          <w:szCs w:val="24"/>
          <w:lang w:eastAsia="nl-BE"/>
        </w:rPr>
        <w:t xml:space="preserve"> </w:t>
      </w:r>
      <w:r w:rsidRPr="00546B3A">
        <w:rPr>
          <w:rFonts w:ascii="Arial" w:eastAsia="Times New Roman" w:hAnsi="Arial" w:cs="Arial"/>
          <w:sz w:val="24"/>
          <w:szCs w:val="24"/>
          <w:lang w:eastAsia="nl-BE"/>
        </w:rPr>
        <w:t>moet dit uitdrukkelijk aangeduid worden in de daartoe voorziene rubriek. </w:t>
      </w:r>
    </w:p>
    <w:p w14:paraId="70D50D56" w14:textId="2ECE5866" w:rsidR="007B595B" w:rsidRPr="00546B3A" w:rsidRDefault="007B595B" w:rsidP="001E4AB6">
      <w:pPr>
        <w:spacing w:after="0" w:line="240" w:lineRule="auto"/>
        <w:jc w:val="center"/>
        <w:rPr>
          <w:rFonts w:ascii="Arial" w:eastAsia="Times New Roman" w:hAnsi="Arial" w:cs="Arial"/>
          <w:sz w:val="24"/>
          <w:szCs w:val="24"/>
          <w:lang w:eastAsia="nl-BE"/>
        </w:rPr>
      </w:pPr>
      <w:r w:rsidRPr="007B595B">
        <w:rPr>
          <w:rFonts w:ascii="Arial" w:eastAsia="Times New Roman" w:hAnsi="Arial" w:cs="Arial"/>
          <w:sz w:val="24"/>
          <w:szCs w:val="24"/>
          <w:lang w:eastAsia="nl-BE"/>
        </w:rPr>
        <w:lastRenderedPageBreak/>
        <w:drawing>
          <wp:inline distT="0" distB="0" distL="0" distR="0" wp14:anchorId="3D2214FA" wp14:editId="648DF511">
            <wp:extent cx="4838700" cy="667241"/>
            <wp:effectExtent l="0" t="0" r="0" b="0"/>
            <wp:docPr id="56558207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582077" name=""/>
                    <pic:cNvPicPr/>
                  </pic:nvPicPr>
                  <pic:blipFill>
                    <a:blip r:embed="rId9"/>
                    <a:stretch>
                      <a:fillRect/>
                    </a:stretch>
                  </pic:blipFill>
                  <pic:spPr>
                    <a:xfrm>
                      <a:off x="0" y="0"/>
                      <a:ext cx="4861480" cy="670382"/>
                    </a:xfrm>
                    <a:prstGeom prst="rect">
                      <a:avLst/>
                    </a:prstGeom>
                  </pic:spPr>
                </pic:pic>
              </a:graphicData>
            </a:graphic>
          </wp:inline>
        </w:drawing>
      </w:r>
    </w:p>
    <w:p w14:paraId="20BA4B48" w14:textId="567EF953" w:rsidR="00D00B0E" w:rsidRPr="007B595B" w:rsidRDefault="00D00B0E" w:rsidP="00D00B0E">
      <w:pPr>
        <w:spacing w:before="100" w:beforeAutospacing="1" w:after="100" w:afterAutospacing="1" w:line="240" w:lineRule="auto"/>
        <w:rPr>
          <w:rFonts w:ascii="Arial" w:eastAsia="Times New Roman" w:hAnsi="Arial" w:cs="Arial"/>
          <w:sz w:val="24"/>
          <w:szCs w:val="24"/>
          <w:lang w:eastAsia="nl-BE"/>
        </w:rPr>
      </w:pPr>
      <w:r w:rsidRPr="007B595B">
        <w:rPr>
          <w:rFonts w:ascii="Arial" w:eastAsia="Times New Roman" w:hAnsi="Arial" w:cs="Arial"/>
          <w:sz w:val="24"/>
          <w:szCs w:val="24"/>
          <w:lang w:eastAsia="nl-BE"/>
        </w:rPr>
        <w:t xml:space="preserve">De aangifte  </w:t>
      </w:r>
      <w:r w:rsidRPr="00D00B0E">
        <w:rPr>
          <w:rFonts w:ascii="Arial" w:eastAsia="Times New Roman" w:hAnsi="Arial" w:cs="Arial"/>
          <w:sz w:val="24"/>
          <w:szCs w:val="24"/>
          <w:u w:val="single"/>
          <w:lang w:eastAsia="nl-BE"/>
        </w:rPr>
        <w:t>binnen de 14 dagen</w:t>
      </w:r>
      <w:r w:rsidRPr="007B595B">
        <w:rPr>
          <w:rFonts w:ascii="Arial" w:eastAsia="Times New Roman" w:hAnsi="Arial" w:cs="Arial"/>
          <w:sz w:val="24"/>
          <w:szCs w:val="24"/>
          <w:lang w:eastAsia="nl-BE"/>
        </w:rPr>
        <w:t xml:space="preserve"> bezorgen aan de clubsecretaris (gerechtigd correspondent), Marc Snelders, </w:t>
      </w:r>
      <w:r>
        <w:rPr>
          <w:rFonts w:ascii="Arial" w:eastAsia="Times New Roman" w:hAnsi="Arial" w:cs="Arial"/>
          <w:sz w:val="24"/>
          <w:szCs w:val="24"/>
          <w:lang w:eastAsia="nl-BE"/>
        </w:rPr>
        <w:t xml:space="preserve">Graaf Charles Cornetlaan </w:t>
      </w:r>
      <w:r w:rsidRPr="007B595B">
        <w:rPr>
          <w:rFonts w:ascii="Arial" w:eastAsia="Times New Roman" w:hAnsi="Arial" w:cs="Arial"/>
          <w:sz w:val="24"/>
          <w:szCs w:val="24"/>
          <w:lang w:eastAsia="nl-BE"/>
        </w:rPr>
        <w:t>, 2</w:t>
      </w:r>
      <w:r>
        <w:rPr>
          <w:rFonts w:ascii="Arial" w:eastAsia="Times New Roman" w:hAnsi="Arial" w:cs="Arial"/>
          <w:sz w:val="24"/>
          <w:szCs w:val="24"/>
          <w:lang w:eastAsia="nl-BE"/>
        </w:rPr>
        <w:t>9</w:t>
      </w:r>
      <w:r w:rsidRPr="007B595B">
        <w:rPr>
          <w:rFonts w:ascii="Arial" w:eastAsia="Times New Roman" w:hAnsi="Arial" w:cs="Arial"/>
          <w:sz w:val="24"/>
          <w:szCs w:val="24"/>
          <w:lang w:eastAsia="nl-BE"/>
        </w:rPr>
        <w:t xml:space="preserve">70 Merksem </w:t>
      </w:r>
      <w:r>
        <w:rPr>
          <w:rFonts w:ascii="Arial" w:eastAsia="Times New Roman" w:hAnsi="Arial" w:cs="Arial"/>
          <w:sz w:val="24"/>
          <w:szCs w:val="24"/>
          <w:lang w:eastAsia="nl-BE"/>
        </w:rPr>
        <w:t>(</w:t>
      </w:r>
      <w:r w:rsidRPr="007B595B">
        <w:rPr>
          <w:rFonts w:ascii="Arial" w:eastAsia="Times New Roman" w:hAnsi="Arial" w:cs="Arial"/>
          <w:sz w:val="24"/>
          <w:szCs w:val="24"/>
          <w:lang w:eastAsia="nl-BE"/>
        </w:rPr>
        <w:t>tel. 03/647.29.21</w:t>
      </w:r>
      <w:r>
        <w:rPr>
          <w:rFonts w:ascii="Arial" w:eastAsia="Times New Roman" w:hAnsi="Arial" w:cs="Arial"/>
          <w:sz w:val="24"/>
          <w:szCs w:val="24"/>
          <w:lang w:eastAsia="nl-BE"/>
        </w:rPr>
        <w:t>)</w:t>
      </w:r>
      <w:r w:rsidRPr="007B595B">
        <w:rPr>
          <w:rFonts w:ascii="Arial" w:eastAsia="Times New Roman" w:hAnsi="Arial" w:cs="Arial"/>
          <w:sz w:val="24"/>
          <w:szCs w:val="24"/>
          <w:lang w:eastAsia="nl-BE"/>
        </w:rPr>
        <w:t xml:space="preserve"> bezorgen . </w:t>
      </w:r>
      <w:r>
        <w:rPr>
          <w:rFonts w:ascii="Arial" w:eastAsia="Times New Roman" w:hAnsi="Arial" w:cs="Arial"/>
          <w:sz w:val="24"/>
          <w:szCs w:val="24"/>
          <w:lang w:eastAsia="nl-BE"/>
        </w:rPr>
        <w:t xml:space="preserve">Dat mag digitaal (PDF of </w:t>
      </w:r>
      <w:r>
        <w:rPr>
          <w:rFonts w:ascii="Arial" w:eastAsia="Times New Roman" w:hAnsi="Arial" w:cs="Arial"/>
          <w:sz w:val="24"/>
          <w:szCs w:val="24"/>
          <w:lang w:eastAsia="nl-BE"/>
        </w:rPr>
        <w:t xml:space="preserve">zeer </w:t>
      </w:r>
      <w:r>
        <w:rPr>
          <w:rFonts w:ascii="Arial" w:eastAsia="Times New Roman" w:hAnsi="Arial" w:cs="Arial"/>
          <w:sz w:val="24"/>
          <w:szCs w:val="24"/>
          <w:lang w:eastAsia="nl-BE"/>
        </w:rPr>
        <w:t>duidelijke foto)</w:t>
      </w:r>
      <w:r>
        <w:rPr>
          <w:rFonts w:ascii="Arial" w:eastAsia="Times New Roman" w:hAnsi="Arial" w:cs="Arial"/>
          <w:sz w:val="24"/>
          <w:szCs w:val="24"/>
          <w:lang w:eastAsia="nl-BE"/>
        </w:rPr>
        <w:t xml:space="preserve"> </w:t>
      </w:r>
      <w:r w:rsidRPr="00D00B0E">
        <w:rPr>
          <w:rFonts w:ascii="Arial" w:eastAsia="Times New Roman" w:hAnsi="Arial" w:cs="Arial"/>
          <w:sz w:val="24"/>
          <w:szCs w:val="24"/>
          <w:lang w:eastAsia="nl-BE"/>
        </w:rPr>
        <w:t>naar fcmerksem@telenet.be. U mag dit ook binnen de termijn bezorgen aan een van de jeugdverantwoordelijken.</w:t>
      </w:r>
    </w:p>
    <w:p w14:paraId="27E615F8" w14:textId="5E731D50" w:rsidR="007B595B" w:rsidRPr="007B595B" w:rsidRDefault="007B595B" w:rsidP="007B595B">
      <w:pPr>
        <w:spacing w:before="100" w:beforeAutospacing="1" w:after="100" w:afterAutospacing="1" w:line="240" w:lineRule="auto"/>
        <w:rPr>
          <w:rFonts w:ascii="Arial" w:eastAsia="Times New Roman" w:hAnsi="Arial" w:cs="Arial"/>
          <w:sz w:val="24"/>
          <w:szCs w:val="24"/>
          <w:lang w:eastAsia="nl-BE"/>
        </w:rPr>
      </w:pPr>
      <w:r w:rsidRPr="007B595B">
        <w:rPr>
          <w:rFonts w:ascii="Arial" w:eastAsia="Times New Roman" w:hAnsi="Arial" w:cs="Arial"/>
          <w:sz w:val="24"/>
          <w:szCs w:val="24"/>
          <w:lang w:eastAsia="nl-BE"/>
        </w:rPr>
        <w:t>Na registratie bij de Dienst Ongevallen ontvangt de betrokkene, via de club, het registratiebewijs.</w:t>
      </w:r>
    </w:p>
    <w:p w14:paraId="40E584DD" w14:textId="77777777" w:rsidR="007B595B" w:rsidRPr="007B595B" w:rsidRDefault="007B595B" w:rsidP="007B595B">
      <w:pPr>
        <w:spacing w:before="100" w:beforeAutospacing="1" w:after="100" w:afterAutospacing="1" w:line="240" w:lineRule="auto"/>
        <w:rPr>
          <w:rFonts w:ascii="Arial" w:eastAsia="Times New Roman" w:hAnsi="Arial" w:cs="Arial"/>
          <w:sz w:val="24"/>
          <w:szCs w:val="24"/>
          <w:lang w:eastAsia="nl-BE"/>
        </w:rPr>
      </w:pPr>
      <w:r w:rsidRPr="007B595B">
        <w:rPr>
          <w:rFonts w:ascii="Arial" w:eastAsia="Times New Roman" w:hAnsi="Arial" w:cs="Arial"/>
          <w:sz w:val="24"/>
          <w:szCs w:val="24"/>
          <w:lang w:eastAsia="nl-BE"/>
        </w:rPr>
        <w:t>Hij houdt het bij tot op het ogenblik van het herstel.</w:t>
      </w:r>
    </w:p>
    <w:p w14:paraId="24EB157C" w14:textId="77777777" w:rsidR="007B595B" w:rsidRDefault="007B595B" w:rsidP="007B595B">
      <w:pPr>
        <w:spacing w:before="100" w:beforeAutospacing="1" w:after="100" w:afterAutospacing="1" w:line="240" w:lineRule="auto"/>
        <w:rPr>
          <w:rFonts w:ascii="Arial" w:eastAsia="Times New Roman" w:hAnsi="Arial" w:cs="Arial"/>
          <w:b/>
          <w:bCs/>
          <w:sz w:val="28"/>
          <w:szCs w:val="28"/>
          <w:lang w:eastAsia="nl-BE"/>
        </w:rPr>
      </w:pPr>
      <w:r w:rsidRPr="007B595B">
        <w:rPr>
          <w:rFonts w:ascii="Arial" w:eastAsia="Times New Roman" w:hAnsi="Arial" w:cs="Arial"/>
          <w:sz w:val="24"/>
          <w:szCs w:val="24"/>
          <w:lang w:eastAsia="nl-BE"/>
        </w:rPr>
        <w:t xml:space="preserve">De Dienst Ongevallen behandelt het dossier uitsluitend via de club.  </w:t>
      </w:r>
      <w:r w:rsidR="00546B3A" w:rsidRPr="00546B3A">
        <w:rPr>
          <w:rFonts w:ascii="Arial" w:eastAsia="Times New Roman" w:hAnsi="Arial" w:cs="Arial"/>
          <w:sz w:val="24"/>
          <w:szCs w:val="24"/>
          <w:lang w:eastAsia="nl-BE"/>
        </w:rPr>
        <w:br/>
      </w:r>
    </w:p>
    <w:p w14:paraId="6E50CDB4" w14:textId="307F7653" w:rsidR="00546B3A" w:rsidRPr="00546B3A" w:rsidRDefault="00546B3A" w:rsidP="007B595B">
      <w:pPr>
        <w:spacing w:before="100" w:beforeAutospacing="1" w:after="100" w:afterAutospacing="1" w:line="240" w:lineRule="auto"/>
        <w:rPr>
          <w:rFonts w:ascii="Arial" w:eastAsia="Times New Roman" w:hAnsi="Arial" w:cs="Arial"/>
          <w:sz w:val="28"/>
          <w:szCs w:val="28"/>
          <w:lang w:eastAsia="nl-BE"/>
        </w:rPr>
      </w:pPr>
      <w:r w:rsidRPr="00546B3A">
        <w:rPr>
          <w:rFonts w:ascii="Arial" w:eastAsia="Times New Roman" w:hAnsi="Arial" w:cs="Arial"/>
          <w:b/>
          <w:bCs/>
          <w:sz w:val="28"/>
          <w:szCs w:val="28"/>
          <w:lang w:eastAsia="nl-BE"/>
        </w:rPr>
        <w:t>3. MEDISCH DOSSIER  -  Kinesitherapie</w:t>
      </w:r>
    </w:p>
    <w:p w14:paraId="2CF071FF" w14:textId="2CD2E6BD" w:rsidR="00546B3A" w:rsidRPr="00546B3A" w:rsidRDefault="00546B3A" w:rsidP="00546B3A">
      <w:pPr>
        <w:spacing w:before="100" w:beforeAutospacing="1" w:after="100" w:afterAutospacing="1" w:line="240" w:lineRule="auto"/>
        <w:rPr>
          <w:rFonts w:ascii="Arial" w:eastAsia="Times New Roman" w:hAnsi="Arial" w:cs="Arial"/>
          <w:sz w:val="24"/>
          <w:szCs w:val="24"/>
          <w:lang w:eastAsia="nl-BE"/>
        </w:rPr>
      </w:pPr>
      <w:r w:rsidRPr="00546B3A">
        <w:rPr>
          <w:rFonts w:ascii="Arial" w:eastAsia="Times New Roman" w:hAnsi="Arial" w:cs="Arial"/>
          <w:sz w:val="24"/>
          <w:szCs w:val="24"/>
          <w:lang w:eastAsia="nl-BE"/>
        </w:rPr>
        <w:t xml:space="preserve">Om te kunnen genieten van een tussenkomst voor kinesitherapie  is er steeds een voorafgaande toestemming nodig van </w:t>
      </w:r>
      <w:r w:rsidR="00197798">
        <w:rPr>
          <w:rFonts w:ascii="Arial" w:eastAsia="Times New Roman" w:hAnsi="Arial" w:cs="Arial"/>
          <w:sz w:val="24"/>
          <w:szCs w:val="24"/>
          <w:lang w:eastAsia="nl-BE"/>
        </w:rPr>
        <w:t>De</w:t>
      </w:r>
      <w:r w:rsidRPr="00546B3A">
        <w:rPr>
          <w:rFonts w:ascii="Arial" w:eastAsia="Times New Roman" w:hAnsi="Arial" w:cs="Arial"/>
          <w:sz w:val="24"/>
          <w:szCs w:val="24"/>
          <w:lang w:eastAsia="nl-BE"/>
        </w:rPr>
        <w:t xml:space="preserve"> </w:t>
      </w:r>
      <w:r w:rsidR="00197798" w:rsidRPr="00197798">
        <w:rPr>
          <w:rFonts w:ascii="Arial" w:eastAsia="Times New Roman" w:hAnsi="Arial" w:cs="Arial"/>
          <w:iCs/>
          <w:sz w:val="24"/>
          <w:szCs w:val="24"/>
          <w:lang w:eastAsia="nl-BE"/>
        </w:rPr>
        <w:t>Dienst Ongevallen</w:t>
      </w:r>
      <w:r w:rsidRPr="00546B3A">
        <w:rPr>
          <w:rFonts w:ascii="Arial" w:eastAsia="Times New Roman" w:hAnsi="Arial" w:cs="Arial"/>
          <w:sz w:val="24"/>
          <w:szCs w:val="24"/>
          <w:lang w:eastAsia="nl-BE"/>
        </w:rPr>
        <w:t xml:space="preserve"> (tussenkomst betreft  maximum  60 behandelingen).</w:t>
      </w:r>
    </w:p>
    <w:p w14:paraId="1F520401" w14:textId="77777777" w:rsidR="00546B3A" w:rsidRPr="00546B3A" w:rsidRDefault="00546B3A" w:rsidP="00546B3A">
      <w:pPr>
        <w:spacing w:after="0" w:line="240" w:lineRule="auto"/>
        <w:rPr>
          <w:rFonts w:ascii="Arial" w:eastAsia="Times New Roman" w:hAnsi="Arial" w:cs="Arial"/>
          <w:sz w:val="24"/>
          <w:szCs w:val="24"/>
          <w:lang w:eastAsia="nl-BE"/>
        </w:rPr>
      </w:pPr>
      <w:r w:rsidRPr="00546B3A">
        <w:rPr>
          <w:rFonts w:ascii="Arial" w:eastAsia="Times New Roman" w:hAnsi="Arial" w:cs="Arial"/>
          <w:sz w:val="24"/>
          <w:szCs w:val="24"/>
          <w:lang w:eastAsia="nl-BE"/>
        </w:rPr>
        <w:t>Procedure:</w:t>
      </w:r>
    </w:p>
    <w:p w14:paraId="28704EF7" w14:textId="77777777" w:rsidR="00546B3A" w:rsidRPr="00546B3A" w:rsidRDefault="00546B3A" w:rsidP="00546B3A">
      <w:pPr>
        <w:pStyle w:val="Lijstalinea"/>
        <w:numPr>
          <w:ilvl w:val="0"/>
          <w:numId w:val="12"/>
        </w:numPr>
        <w:spacing w:after="0" w:line="240" w:lineRule="auto"/>
        <w:ind w:left="851" w:hanging="284"/>
        <w:rPr>
          <w:rFonts w:ascii="Arial" w:eastAsia="Times New Roman" w:hAnsi="Arial" w:cs="Arial"/>
          <w:sz w:val="24"/>
          <w:szCs w:val="24"/>
          <w:lang w:eastAsia="nl-BE"/>
        </w:rPr>
      </w:pPr>
      <w:r w:rsidRPr="00546B3A">
        <w:rPr>
          <w:rFonts w:ascii="Arial" w:eastAsia="Times New Roman" w:hAnsi="Arial" w:cs="Arial"/>
          <w:sz w:val="24"/>
          <w:szCs w:val="24"/>
          <w:lang w:eastAsia="nl-BE"/>
        </w:rPr>
        <w:t>het gedateerde voorschrift van de geneesheer met vermelding van het aantal behandelingen aan de secretaris bezorgen (eerste voorschrift kan via medisch getuigschrift – zie 2.2.).</w:t>
      </w:r>
    </w:p>
    <w:p w14:paraId="779220D6" w14:textId="42686FD5" w:rsidR="00546B3A" w:rsidRPr="00546B3A" w:rsidRDefault="00546B3A" w:rsidP="00546B3A">
      <w:pPr>
        <w:pStyle w:val="Lijstalinea"/>
        <w:numPr>
          <w:ilvl w:val="0"/>
          <w:numId w:val="12"/>
        </w:numPr>
        <w:spacing w:before="100" w:beforeAutospacing="1" w:after="100" w:afterAutospacing="1" w:line="240" w:lineRule="auto"/>
        <w:ind w:left="851" w:hanging="284"/>
        <w:rPr>
          <w:rFonts w:ascii="Arial" w:eastAsia="Times New Roman" w:hAnsi="Arial" w:cs="Arial"/>
          <w:sz w:val="24"/>
          <w:szCs w:val="24"/>
          <w:lang w:eastAsia="nl-BE"/>
        </w:rPr>
      </w:pPr>
      <w:r w:rsidRPr="00546B3A">
        <w:rPr>
          <w:rFonts w:ascii="Arial" w:eastAsia="Times New Roman" w:hAnsi="Arial" w:cs="Arial"/>
          <w:sz w:val="24"/>
          <w:szCs w:val="24"/>
          <w:lang w:eastAsia="nl-BE"/>
        </w:rPr>
        <w:t>wachten op de toelating van</w:t>
      </w:r>
      <w:r w:rsidR="00197798">
        <w:rPr>
          <w:rFonts w:ascii="Arial" w:eastAsia="Times New Roman" w:hAnsi="Arial" w:cs="Arial"/>
          <w:sz w:val="24"/>
          <w:szCs w:val="24"/>
          <w:lang w:eastAsia="nl-BE"/>
        </w:rPr>
        <w:t xml:space="preserve"> de</w:t>
      </w:r>
      <w:r w:rsidRPr="00546B3A">
        <w:rPr>
          <w:rFonts w:ascii="Arial" w:eastAsia="Times New Roman" w:hAnsi="Arial" w:cs="Arial"/>
          <w:sz w:val="24"/>
          <w:szCs w:val="24"/>
          <w:lang w:eastAsia="nl-BE"/>
        </w:rPr>
        <w:t xml:space="preserve"> </w:t>
      </w:r>
      <w:r w:rsidR="00197798" w:rsidRPr="00197798">
        <w:rPr>
          <w:rFonts w:ascii="Arial" w:eastAsia="Times New Roman" w:hAnsi="Arial" w:cs="Arial"/>
          <w:sz w:val="24"/>
          <w:szCs w:val="24"/>
          <w:lang w:eastAsia="nl-BE"/>
        </w:rPr>
        <w:t xml:space="preserve">Dienst Ongevallen </w:t>
      </w:r>
      <w:r w:rsidRPr="00546B3A">
        <w:rPr>
          <w:rFonts w:ascii="Arial" w:eastAsia="Times New Roman" w:hAnsi="Arial" w:cs="Arial"/>
          <w:sz w:val="24"/>
          <w:szCs w:val="24"/>
          <w:lang w:eastAsia="nl-BE"/>
        </w:rPr>
        <w:t>(tussenkomst vanaf de aangeduide dag)</w:t>
      </w:r>
      <w:r w:rsidR="00197798">
        <w:rPr>
          <w:rFonts w:ascii="Arial" w:eastAsia="Times New Roman" w:hAnsi="Arial" w:cs="Arial"/>
          <w:sz w:val="24"/>
          <w:szCs w:val="24"/>
          <w:lang w:eastAsia="nl-BE"/>
        </w:rPr>
        <w:t xml:space="preserve"> vooraleer de kinesitherapie te beginnen</w:t>
      </w:r>
      <w:r w:rsidRPr="00546B3A">
        <w:rPr>
          <w:rFonts w:ascii="Arial" w:eastAsia="Times New Roman" w:hAnsi="Arial" w:cs="Arial"/>
          <w:sz w:val="24"/>
          <w:szCs w:val="24"/>
          <w:lang w:eastAsia="nl-BE"/>
        </w:rPr>
        <w:t>.</w:t>
      </w:r>
      <w:r w:rsidRPr="00546B3A">
        <w:rPr>
          <w:rFonts w:ascii="Arial" w:eastAsia="Times New Roman" w:hAnsi="Arial" w:cs="Arial"/>
          <w:sz w:val="24"/>
          <w:szCs w:val="24"/>
          <w:lang w:eastAsia="nl-BE"/>
        </w:rPr>
        <w:br/>
        <w:t> </w:t>
      </w:r>
    </w:p>
    <w:p w14:paraId="3C029A0B" w14:textId="77777777" w:rsidR="00546B3A" w:rsidRPr="00546B3A" w:rsidRDefault="00546B3A" w:rsidP="00546B3A">
      <w:pPr>
        <w:spacing w:before="100" w:beforeAutospacing="1" w:after="100" w:afterAutospacing="1" w:line="240" w:lineRule="auto"/>
        <w:rPr>
          <w:rFonts w:ascii="Arial" w:eastAsia="Times New Roman" w:hAnsi="Arial" w:cs="Arial"/>
          <w:sz w:val="28"/>
          <w:szCs w:val="28"/>
          <w:lang w:eastAsia="nl-BE"/>
        </w:rPr>
      </w:pPr>
      <w:r w:rsidRPr="00546B3A">
        <w:rPr>
          <w:rFonts w:ascii="Arial" w:eastAsia="Times New Roman" w:hAnsi="Arial" w:cs="Arial"/>
          <w:b/>
          <w:bCs/>
          <w:sz w:val="28"/>
          <w:szCs w:val="28"/>
          <w:lang w:eastAsia="nl-BE"/>
        </w:rPr>
        <w:t>4. TERUG</w:t>
      </w:r>
      <w:r>
        <w:rPr>
          <w:rFonts w:ascii="Arial" w:eastAsia="Times New Roman" w:hAnsi="Arial" w:cs="Arial"/>
          <w:b/>
          <w:bCs/>
          <w:sz w:val="28"/>
          <w:szCs w:val="28"/>
          <w:lang w:eastAsia="nl-BE"/>
        </w:rPr>
        <w:t>BETALING</w:t>
      </w:r>
      <w:r w:rsidRPr="00546B3A">
        <w:rPr>
          <w:rFonts w:ascii="Arial" w:eastAsia="Times New Roman" w:hAnsi="Arial" w:cs="Arial"/>
          <w:b/>
          <w:bCs/>
          <w:sz w:val="28"/>
          <w:szCs w:val="28"/>
          <w:lang w:eastAsia="nl-BE"/>
        </w:rPr>
        <w:t xml:space="preserve"> ONKOSTEN</w:t>
      </w:r>
    </w:p>
    <w:p w14:paraId="4ADC6BD7" w14:textId="767430B0" w:rsidR="00546B3A" w:rsidRPr="00546B3A" w:rsidRDefault="00546B3A" w:rsidP="00546B3A">
      <w:pPr>
        <w:spacing w:before="100" w:beforeAutospacing="1" w:after="100" w:afterAutospacing="1" w:line="240" w:lineRule="auto"/>
        <w:rPr>
          <w:rFonts w:ascii="Arial" w:eastAsia="Times New Roman" w:hAnsi="Arial" w:cs="Arial"/>
          <w:sz w:val="24"/>
          <w:szCs w:val="24"/>
          <w:lang w:eastAsia="nl-BE"/>
        </w:rPr>
      </w:pPr>
      <w:r w:rsidRPr="00546B3A">
        <w:rPr>
          <w:rFonts w:ascii="Arial" w:eastAsia="Times New Roman" w:hAnsi="Arial" w:cs="Arial"/>
          <w:sz w:val="24"/>
          <w:szCs w:val="24"/>
          <w:lang w:eastAsia="nl-BE"/>
        </w:rPr>
        <w:t xml:space="preserve">Bij genezing kan de betrokkene de gemaakte onkosten, via de club, indienen bij </w:t>
      </w:r>
      <w:r w:rsidR="00197798">
        <w:rPr>
          <w:rFonts w:ascii="Arial" w:eastAsia="Times New Roman" w:hAnsi="Arial" w:cs="Arial"/>
          <w:sz w:val="24"/>
          <w:szCs w:val="24"/>
          <w:lang w:eastAsia="nl-BE"/>
        </w:rPr>
        <w:t xml:space="preserve">de </w:t>
      </w:r>
      <w:r w:rsidR="00197798" w:rsidRPr="00197798">
        <w:rPr>
          <w:rFonts w:ascii="Arial" w:eastAsia="Times New Roman" w:hAnsi="Arial" w:cs="Arial"/>
          <w:sz w:val="24"/>
          <w:szCs w:val="24"/>
          <w:lang w:eastAsia="nl-BE"/>
        </w:rPr>
        <w:t>Dienst Ongevallen</w:t>
      </w:r>
      <w:r w:rsidRPr="00546B3A">
        <w:rPr>
          <w:rFonts w:ascii="Arial" w:eastAsia="Times New Roman" w:hAnsi="Arial" w:cs="Arial"/>
          <w:sz w:val="24"/>
          <w:szCs w:val="24"/>
          <w:lang w:eastAsia="nl-BE"/>
        </w:rPr>
        <w:t>.</w:t>
      </w:r>
    </w:p>
    <w:p w14:paraId="0521FAC4" w14:textId="77777777" w:rsidR="00546B3A" w:rsidRPr="00546B3A" w:rsidRDefault="00546B3A" w:rsidP="00546B3A">
      <w:pPr>
        <w:spacing w:after="0" w:line="240" w:lineRule="auto"/>
        <w:rPr>
          <w:rFonts w:ascii="Arial" w:eastAsia="Times New Roman" w:hAnsi="Arial" w:cs="Arial"/>
          <w:sz w:val="24"/>
          <w:szCs w:val="24"/>
          <w:lang w:eastAsia="nl-BE"/>
        </w:rPr>
      </w:pPr>
      <w:r w:rsidRPr="00546B3A">
        <w:rPr>
          <w:rFonts w:ascii="Arial" w:eastAsia="Times New Roman" w:hAnsi="Arial" w:cs="Arial"/>
          <w:sz w:val="24"/>
          <w:szCs w:val="24"/>
          <w:lang w:eastAsia="nl-BE"/>
        </w:rPr>
        <w:t>Procedure:</w:t>
      </w:r>
    </w:p>
    <w:p w14:paraId="039DD4A6" w14:textId="77777777" w:rsidR="00546B3A" w:rsidRPr="00546B3A" w:rsidRDefault="00546B3A" w:rsidP="00546B3A">
      <w:pPr>
        <w:numPr>
          <w:ilvl w:val="0"/>
          <w:numId w:val="5"/>
        </w:numPr>
        <w:tabs>
          <w:tab w:val="clear" w:pos="720"/>
        </w:tabs>
        <w:spacing w:after="0" w:line="240" w:lineRule="auto"/>
        <w:ind w:left="840"/>
        <w:rPr>
          <w:rFonts w:ascii="Arial" w:eastAsia="Times New Roman" w:hAnsi="Arial" w:cs="Arial"/>
          <w:sz w:val="24"/>
          <w:szCs w:val="24"/>
          <w:lang w:eastAsia="nl-BE"/>
        </w:rPr>
      </w:pPr>
      <w:r w:rsidRPr="00546B3A">
        <w:rPr>
          <w:rFonts w:ascii="Arial" w:eastAsia="Times New Roman" w:hAnsi="Arial" w:cs="Arial"/>
          <w:sz w:val="24"/>
          <w:szCs w:val="24"/>
          <w:lang w:eastAsia="nl-BE"/>
        </w:rPr>
        <w:t>de betrokkene rekent eerst af met zijn ziekenfonds en vraagt een afrekeningsbewijs voor de verzekering</w:t>
      </w:r>
    </w:p>
    <w:p w14:paraId="58F3948F" w14:textId="77777777" w:rsidR="00546B3A" w:rsidRPr="00546B3A" w:rsidRDefault="00546B3A" w:rsidP="00546B3A">
      <w:pPr>
        <w:numPr>
          <w:ilvl w:val="0"/>
          <w:numId w:val="5"/>
        </w:numPr>
        <w:tabs>
          <w:tab w:val="clear" w:pos="720"/>
        </w:tabs>
        <w:spacing w:before="100" w:beforeAutospacing="1" w:after="100" w:afterAutospacing="1" w:line="240" w:lineRule="auto"/>
        <w:ind w:left="840"/>
        <w:rPr>
          <w:rFonts w:ascii="Arial" w:eastAsia="Times New Roman" w:hAnsi="Arial" w:cs="Arial"/>
          <w:sz w:val="24"/>
          <w:szCs w:val="24"/>
          <w:lang w:eastAsia="nl-BE"/>
        </w:rPr>
      </w:pPr>
      <w:r w:rsidRPr="00546B3A">
        <w:rPr>
          <w:rFonts w:ascii="Arial" w:eastAsia="Times New Roman" w:hAnsi="Arial" w:cs="Arial"/>
          <w:sz w:val="24"/>
          <w:szCs w:val="24"/>
          <w:lang w:eastAsia="nl-BE"/>
        </w:rPr>
        <w:t>de betrokkene bezorgt het afrekeningsbewijs samen met de originele bewijsstukken van de gemaakte onkosten (apothekersattest, ziekenhuisfactuur…) aan de gerechtigd correspondent.</w:t>
      </w:r>
    </w:p>
    <w:p w14:paraId="13970AE4" w14:textId="6F092705" w:rsidR="00546B3A" w:rsidRPr="00546B3A" w:rsidRDefault="00546B3A" w:rsidP="00546B3A">
      <w:pPr>
        <w:spacing w:before="100" w:beforeAutospacing="1" w:after="100" w:afterAutospacing="1" w:line="240" w:lineRule="auto"/>
        <w:rPr>
          <w:rFonts w:ascii="Arial" w:eastAsia="Times New Roman" w:hAnsi="Arial" w:cs="Arial"/>
          <w:sz w:val="24"/>
          <w:szCs w:val="24"/>
          <w:lang w:eastAsia="nl-BE"/>
        </w:rPr>
      </w:pPr>
      <w:r w:rsidRPr="00546B3A">
        <w:rPr>
          <w:rFonts w:ascii="Arial" w:eastAsia="Times New Roman" w:hAnsi="Arial" w:cs="Arial"/>
          <w:sz w:val="24"/>
          <w:szCs w:val="24"/>
          <w:lang w:eastAsia="nl-BE"/>
        </w:rPr>
        <w:t xml:space="preserve">Aan de hand van deze documenten bepaalt </w:t>
      </w:r>
      <w:r w:rsidR="00197798">
        <w:rPr>
          <w:rFonts w:ascii="Arial" w:eastAsia="Times New Roman" w:hAnsi="Arial" w:cs="Arial"/>
          <w:sz w:val="24"/>
          <w:szCs w:val="24"/>
          <w:lang w:eastAsia="nl-BE"/>
        </w:rPr>
        <w:t xml:space="preserve">de </w:t>
      </w:r>
      <w:r w:rsidR="00197798" w:rsidRPr="00197798">
        <w:rPr>
          <w:rFonts w:ascii="Arial" w:eastAsia="Times New Roman" w:hAnsi="Arial" w:cs="Arial"/>
          <w:sz w:val="24"/>
          <w:szCs w:val="24"/>
          <w:lang w:eastAsia="nl-BE"/>
        </w:rPr>
        <w:t xml:space="preserve">Dienst Ongevallen </w:t>
      </w:r>
      <w:r w:rsidRPr="00546B3A">
        <w:rPr>
          <w:rFonts w:ascii="Arial" w:eastAsia="Times New Roman" w:hAnsi="Arial" w:cs="Arial"/>
          <w:sz w:val="24"/>
          <w:szCs w:val="24"/>
          <w:lang w:eastAsia="nl-BE"/>
        </w:rPr>
        <w:t>de tussenkomst waarop de betrokkene recht heeft.</w:t>
      </w:r>
    </w:p>
    <w:p w14:paraId="2489979C" w14:textId="3E9F1D84" w:rsidR="00546B3A" w:rsidRPr="00546B3A" w:rsidRDefault="00197798" w:rsidP="00546B3A">
      <w:pPr>
        <w:spacing w:before="100" w:beforeAutospacing="1" w:after="100" w:afterAutospacing="1" w:line="240" w:lineRule="auto"/>
        <w:rPr>
          <w:rFonts w:ascii="Arial" w:eastAsia="Times New Roman" w:hAnsi="Arial" w:cs="Arial"/>
          <w:sz w:val="24"/>
          <w:szCs w:val="24"/>
          <w:lang w:eastAsia="nl-BE"/>
        </w:rPr>
      </w:pPr>
      <w:r>
        <w:rPr>
          <w:rFonts w:ascii="Arial" w:eastAsia="Times New Roman" w:hAnsi="Arial" w:cs="Arial"/>
          <w:sz w:val="24"/>
          <w:szCs w:val="24"/>
          <w:lang w:eastAsia="nl-BE"/>
        </w:rPr>
        <w:t xml:space="preserve">De </w:t>
      </w:r>
      <w:r w:rsidRPr="00197798">
        <w:rPr>
          <w:rFonts w:ascii="Arial" w:eastAsia="Times New Roman" w:hAnsi="Arial" w:cs="Arial"/>
          <w:sz w:val="24"/>
          <w:szCs w:val="24"/>
          <w:lang w:eastAsia="nl-BE"/>
        </w:rPr>
        <w:t xml:space="preserve">Dienst Ongevallen </w:t>
      </w:r>
      <w:r w:rsidR="00546B3A" w:rsidRPr="00546B3A">
        <w:rPr>
          <w:rFonts w:ascii="Arial" w:eastAsia="Times New Roman" w:hAnsi="Arial" w:cs="Arial"/>
          <w:sz w:val="24"/>
          <w:szCs w:val="24"/>
          <w:lang w:eastAsia="nl-BE"/>
        </w:rPr>
        <w:t>maakt dit bedrag over aan de club, die op haar beurt de betrokkene uitbetaalt. </w:t>
      </w:r>
    </w:p>
    <w:p w14:paraId="4D89F9C9" w14:textId="0C46E693" w:rsidR="00546B3A" w:rsidRPr="00136C26" w:rsidRDefault="00546B3A" w:rsidP="00546B3A">
      <w:pPr>
        <w:spacing w:before="100" w:beforeAutospacing="1" w:after="100" w:afterAutospacing="1" w:line="240" w:lineRule="auto"/>
        <w:rPr>
          <w:rFonts w:ascii="Arial" w:eastAsia="Times New Roman" w:hAnsi="Arial" w:cs="Arial"/>
          <w:sz w:val="24"/>
          <w:szCs w:val="24"/>
          <w:lang w:eastAsia="nl-BE"/>
        </w:rPr>
      </w:pPr>
      <w:r w:rsidRPr="00136C26">
        <w:rPr>
          <w:rFonts w:ascii="Arial" w:eastAsia="Times New Roman" w:hAnsi="Arial" w:cs="Arial"/>
          <w:sz w:val="24"/>
          <w:szCs w:val="24"/>
          <w:lang w:eastAsia="nl-BE"/>
        </w:rPr>
        <w:t xml:space="preserve">Per dossier is er een </w:t>
      </w:r>
      <w:r w:rsidR="00136C26" w:rsidRPr="00136C26">
        <w:rPr>
          <w:rFonts w:ascii="Arial" w:eastAsia="Times New Roman" w:hAnsi="Arial" w:cs="Arial"/>
          <w:sz w:val="24"/>
          <w:szCs w:val="24"/>
          <w:lang w:eastAsia="nl-BE"/>
        </w:rPr>
        <w:t xml:space="preserve">jaarlijks </w:t>
      </w:r>
      <w:r w:rsidRPr="00136C26">
        <w:rPr>
          <w:rFonts w:ascii="Arial" w:eastAsia="Times New Roman" w:hAnsi="Arial" w:cs="Arial"/>
          <w:sz w:val="24"/>
          <w:szCs w:val="24"/>
          <w:lang w:eastAsia="nl-BE"/>
        </w:rPr>
        <w:t>geïndexeerd vrijstelling (</w:t>
      </w:r>
      <w:r w:rsidR="00136C26" w:rsidRPr="00136C26">
        <w:rPr>
          <w:rFonts w:ascii="Arial" w:eastAsia="Times New Roman" w:hAnsi="Arial" w:cs="Arial"/>
          <w:sz w:val="24"/>
          <w:szCs w:val="24"/>
          <w:lang w:eastAsia="nl-BE"/>
        </w:rPr>
        <w:t>11,50 EUR voor het seizoen 2021-2022</w:t>
      </w:r>
      <w:r w:rsidRPr="00136C26">
        <w:rPr>
          <w:rFonts w:ascii="Arial" w:eastAsia="Times New Roman" w:hAnsi="Arial" w:cs="Arial"/>
          <w:sz w:val="24"/>
          <w:szCs w:val="24"/>
          <w:lang w:eastAsia="nl-BE"/>
        </w:rPr>
        <w:t>). Als de verwacht</w:t>
      </w:r>
      <w:r w:rsidR="00C93C64" w:rsidRPr="00136C26">
        <w:rPr>
          <w:rFonts w:ascii="Arial" w:eastAsia="Times New Roman" w:hAnsi="Arial" w:cs="Arial"/>
          <w:sz w:val="24"/>
          <w:szCs w:val="24"/>
          <w:lang w:eastAsia="nl-BE"/>
        </w:rPr>
        <w:t>e</w:t>
      </w:r>
      <w:r w:rsidRPr="00136C26">
        <w:rPr>
          <w:rFonts w:ascii="Arial" w:eastAsia="Times New Roman" w:hAnsi="Arial" w:cs="Arial"/>
          <w:sz w:val="24"/>
          <w:szCs w:val="24"/>
          <w:lang w:eastAsia="nl-BE"/>
        </w:rPr>
        <w:t xml:space="preserve"> de kosten, na afrekening met het ziekenfonds, lager liggen, heeft het geen zin om de procedure op te starten.</w:t>
      </w:r>
    </w:p>
    <w:p w14:paraId="4140841D" w14:textId="77777777" w:rsidR="00546B3A" w:rsidRPr="00546B3A" w:rsidRDefault="00546B3A" w:rsidP="00546B3A">
      <w:pPr>
        <w:spacing w:before="100" w:beforeAutospacing="1" w:after="100" w:afterAutospacing="1" w:line="240" w:lineRule="auto"/>
        <w:rPr>
          <w:rFonts w:ascii="Arial" w:eastAsia="Times New Roman" w:hAnsi="Arial" w:cs="Arial"/>
          <w:sz w:val="28"/>
          <w:szCs w:val="28"/>
          <w:lang w:eastAsia="nl-BE"/>
        </w:rPr>
      </w:pPr>
      <w:r w:rsidRPr="00546B3A">
        <w:rPr>
          <w:rFonts w:ascii="Arial" w:eastAsia="Times New Roman" w:hAnsi="Arial" w:cs="Arial"/>
          <w:sz w:val="24"/>
          <w:szCs w:val="24"/>
          <w:lang w:eastAsia="nl-BE"/>
        </w:rPr>
        <w:lastRenderedPageBreak/>
        <w:br/>
      </w:r>
      <w:r w:rsidRPr="00546B3A">
        <w:rPr>
          <w:rFonts w:ascii="Arial" w:eastAsia="Times New Roman" w:hAnsi="Arial" w:cs="Arial"/>
          <w:b/>
          <w:bCs/>
          <w:sz w:val="28"/>
          <w:szCs w:val="28"/>
          <w:lang w:eastAsia="nl-BE"/>
        </w:rPr>
        <w:t>5. GETUIGSCHRIFT VAN HERSTEL</w:t>
      </w:r>
    </w:p>
    <w:p w14:paraId="63191C2F" w14:textId="77777777" w:rsidR="00546B3A" w:rsidRPr="00546B3A" w:rsidRDefault="00546B3A" w:rsidP="00546B3A">
      <w:pPr>
        <w:pStyle w:val="Lijstalinea"/>
        <w:numPr>
          <w:ilvl w:val="0"/>
          <w:numId w:val="15"/>
        </w:numPr>
        <w:spacing w:before="100" w:beforeAutospacing="1" w:after="100" w:afterAutospacing="1" w:line="240" w:lineRule="auto"/>
        <w:rPr>
          <w:rFonts w:ascii="Arial" w:eastAsia="Times New Roman" w:hAnsi="Arial" w:cs="Arial"/>
          <w:sz w:val="24"/>
          <w:szCs w:val="24"/>
          <w:lang w:eastAsia="nl-BE"/>
        </w:rPr>
      </w:pPr>
      <w:r w:rsidRPr="00546B3A">
        <w:rPr>
          <w:rFonts w:ascii="Arial" w:eastAsia="Times New Roman" w:hAnsi="Arial" w:cs="Arial"/>
          <w:sz w:val="24"/>
          <w:szCs w:val="24"/>
          <w:lang w:eastAsia="nl-BE"/>
        </w:rPr>
        <w:t>de geneesheer vult het  “getuigschrift van herstel” (strookje van het registratieformulier) in en ondertekent het. Een gewoon doktersbriefje met dezelfde gegevens mag ook.</w:t>
      </w:r>
    </w:p>
    <w:p w14:paraId="555B1422" w14:textId="5A30F012" w:rsidR="00546B3A" w:rsidRPr="00546B3A" w:rsidRDefault="00546B3A" w:rsidP="00546B3A">
      <w:pPr>
        <w:pStyle w:val="Lijstalinea"/>
        <w:numPr>
          <w:ilvl w:val="0"/>
          <w:numId w:val="15"/>
        </w:numPr>
        <w:spacing w:before="100" w:beforeAutospacing="1" w:after="100" w:afterAutospacing="1" w:line="240" w:lineRule="auto"/>
        <w:rPr>
          <w:rFonts w:ascii="Arial" w:eastAsia="Times New Roman" w:hAnsi="Arial" w:cs="Arial"/>
          <w:sz w:val="24"/>
          <w:szCs w:val="24"/>
          <w:lang w:eastAsia="nl-BE"/>
        </w:rPr>
      </w:pPr>
      <w:r w:rsidRPr="00546B3A">
        <w:rPr>
          <w:rFonts w:ascii="Arial" w:eastAsia="Times New Roman" w:hAnsi="Arial" w:cs="Arial"/>
          <w:sz w:val="24"/>
          <w:szCs w:val="24"/>
          <w:lang w:eastAsia="nl-BE"/>
        </w:rPr>
        <w:t xml:space="preserve">BELANGRIJK: Indien dit niet is binnengebracht, kan dit gevolgen hebben voor het aanvaarden van toekomstige ongevallen door de </w:t>
      </w:r>
      <w:r w:rsidR="00197798" w:rsidRPr="00197798">
        <w:rPr>
          <w:rFonts w:ascii="Arial" w:eastAsia="Times New Roman" w:hAnsi="Arial" w:cs="Arial"/>
          <w:sz w:val="24"/>
          <w:szCs w:val="24"/>
          <w:lang w:eastAsia="nl-BE"/>
        </w:rPr>
        <w:t>Dienst Ongevallen</w:t>
      </w:r>
      <w:r w:rsidRPr="00546B3A">
        <w:rPr>
          <w:rFonts w:ascii="Arial" w:eastAsia="Times New Roman" w:hAnsi="Arial" w:cs="Arial"/>
          <w:sz w:val="24"/>
          <w:szCs w:val="24"/>
          <w:lang w:eastAsia="nl-BE"/>
        </w:rPr>
        <w:t>.</w:t>
      </w:r>
    </w:p>
    <w:p w14:paraId="22204D1F" w14:textId="77777777" w:rsidR="00546B3A" w:rsidRPr="00546B3A" w:rsidRDefault="00546B3A" w:rsidP="00546B3A">
      <w:pPr>
        <w:spacing w:after="0" w:line="240" w:lineRule="auto"/>
        <w:rPr>
          <w:rFonts w:ascii="Arial" w:eastAsia="Times New Roman" w:hAnsi="Arial" w:cs="Arial"/>
          <w:b/>
          <w:bCs/>
          <w:sz w:val="24"/>
          <w:szCs w:val="24"/>
          <w:lang w:eastAsia="nl-BE"/>
        </w:rPr>
      </w:pPr>
    </w:p>
    <w:p w14:paraId="4C3B5FE6" w14:textId="77777777" w:rsidR="00546B3A" w:rsidRPr="00546B3A" w:rsidRDefault="00546B3A" w:rsidP="00546B3A">
      <w:pPr>
        <w:spacing w:after="0" w:line="240" w:lineRule="auto"/>
        <w:rPr>
          <w:rFonts w:ascii="Arial" w:eastAsia="Times New Roman" w:hAnsi="Arial" w:cs="Arial"/>
          <w:sz w:val="28"/>
          <w:szCs w:val="28"/>
          <w:lang w:eastAsia="nl-BE"/>
        </w:rPr>
      </w:pPr>
      <w:r w:rsidRPr="00546B3A">
        <w:rPr>
          <w:rFonts w:ascii="Arial" w:eastAsia="Times New Roman" w:hAnsi="Arial" w:cs="Arial"/>
          <w:b/>
          <w:bCs/>
          <w:sz w:val="28"/>
          <w:szCs w:val="28"/>
          <w:lang w:eastAsia="nl-BE"/>
        </w:rPr>
        <w:t>6. VERVALTERMIJN</w:t>
      </w:r>
    </w:p>
    <w:p w14:paraId="1CDAD8E4" w14:textId="77777777" w:rsidR="00546B3A" w:rsidRPr="00546B3A" w:rsidRDefault="00546B3A" w:rsidP="00546B3A">
      <w:pPr>
        <w:spacing w:before="100" w:beforeAutospacing="1" w:after="100" w:afterAutospacing="1" w:line="240" w:lineRule="auto"/>
        <w:rPr>
          <w:rFonts w:ascii="Arial" w:eastAsia="Times New Roman" w:hAnsi="Arial" w:cs="Arial"/>
          <w:sz w:val="24"/>
          <w:szCs w:val="24"/>
          <w:lang w:eastAsia="nl-BE"/>
        </w:rPr>
      </w:pPr>
      <w:r w:rsidRPr="00546B3A">
        <w:rPr>
          <w:rFonts w:ascii="Arial" w:eastAsia="Times New Roman" w:hAnsi="Arial" w:cs="Arial"/>
          <w:sz w:val="24"/>
          <w:szCs w:val="24"/>
          <w:lang w:eastAsia="nl-BE"/>
        </w:rPr>
        <w:t>Twee jaar na de datum van ontvangst van het laatste document in het dossier. </w:t>
      </w:r>
    </w:p>
    <w:p w14:paraId="12BF709B" w14:textId="77777777" w:rsidR="00546B3A" w:rsidRPr="00546B3A" w:rsidRDefault="00546B3A" w:rsidP="00546B3A">
      <w:pPr>
        <w:spacing w:before="100" w:beforeAutospacing="1" w:after="100" w:afterAutospacing="1" w:line="240" w:lineRule="auto"/>
        <w:rPr>
          <w:rFonts w:ascii="Arial" w:eastAsia="Times New Roman" w:hAnsi="Arial" w:cs="Arial"/>
          <w:sz w:val="24"/>
          <w:szCs w:val="24"/>
          <w:lang w:eastAsia="nl-BE"/>
        </w:rPr>
      </w:pPr>
      <w:r w:rsidRPr="00546B3A">
        <w:rPr>
          <w:rFonts w:ascii="Arial" w:eastAsia="Times New Roman" w:hAnsi="Arial" w:cs="Arial"/>
          <w:sz w:val="24"/>
          <w:szCs w:val="24"/>
          <w:lang w:eastAsia="nl-BE"/>
        </w:rPr>
        <w:t> </w:t>
      </w:r>
    </w:p>
    <w:p w14:paraId="554FB29D" w14:textId="77777777" w:rsidR="00546B3A" w:rsidRPr="00546B3A" w:rsidRDefault="00546B3A" w:rsidP="00347CBE">
      <w:pPr>
        <w:keepNext/>
        <w:spacing w:before="100" w:beforeAutospacing="1" w:after="100" w:afterAutospacing="1" w:line="240" w:lineRule="auto"/>
        <w:rPr>
          <w:rFonts w:ascii="Arial" w:eastAsia="Times New Roman" w:hAnsi="Arial" w:cs="Arial"/>
          <w:sz w:val="28"/>
          <w:szCs w:val="28"/>
          <w:lang w:eastAsia="nl-BE"/>
        </w:rPr>
      </w:pPr>
      <w:r w:rsidRPr="00546B3A">
        <w:rPr>
          <w:rFonts w:ascii="Arial" w:eastAsia="Times New Roman" w:hAnsi="Arial" w:cs="Arial"/>
          <w:b/>
          <w:bCs/>
          <w:sz w:val="28"/>
          <w:szCs w:val="28"/>
          <w:lang w:eastAsia="nl-BE"/>
        </w:rPr>
        <w:t>SAMENGEVAT:</w:t>
      </w:r>
      <w:r w:rsidRPr="00546B3A">
        <w:rPr>
          <w:rFonts w:ascii="Arial" w:eastAsia="Times New Roman" w:hAnsi="Arial" w:cs="Arial"/>
          <w:sz w:val="28"/>
          <w:szCs w:val="28"/>
          <w:lang w:eastAsia="nl-BE"/>
        </w:rPr>
        <w:t> </w:t>
      </w:r>
    </w:p>
    <w:p w14:paraId="6D8415BC" w14:textId="7DE6110D" w:rsidR="00546B3A" w:rsidRPr="00D00E60" w:rsidRDefault="00136C26" w:rsidP="00347CBE">
      <w:pPr>
        <w:keepNext/>
        <w:numPr>
          <w:ilvl w:val="0"/>
          <w:numId w:val="6"/>
        </w:numPr>
        <w:tabs>
          <w:tab w:val="clear" w:pos="720"/>
        </w:tabs>
        <w:spacing w:before="100" w:beforeAutospacing="1" w:after="100" w:afterAutospacing="1" w:line="240" w:lineRule="auto"/>
        <w:ind w:left="840"/>
        <w:rPr>
          <w:rFonts w:ascii="Arial" w:eastAsia="Times New Roman" w:hAnsi="Arial" w:cs="Arial"/>
          <w:sz w:val="24"/>
          <w:szCs w:val="24"/>
          <w:lang w:eastAsia="nl-BE"/>
        </w:rPr>
      </w:pPr>
      <w:r>
        <w:rPr>
          <w:rFonts w:ascii="Arial" w:eastAsia="Times New Roman" w:hAnsi="Arial" w:cs="Arial"/>
          <w:sz w:val="24"/>
          <w:szCs w:val="24"/>
          <w:lang w:eastAsia="nl-BE"/>
        </w:rPr>
        <w:t>Onderteken het medisch attest op de aangeven plaats, breng een</w:t>
      </w:r>
      <w:r w:rsidR="00D00E60">
        <w:rPr>
          <w:rFonts w:ascii="Arial" w:eastAsia="Times New Roman" w:hAnsi="Arial" w:cs="Arial"/>
          <w:sz w:val="24"/>
          <w:szCs w:val="24"/>
          <w:lang w:eastAsia="nl-BE"/>
        </w:rPr>
        <w:t xml:space="preserve"> </w:t>
      </w:r>
      <w:r w:rsidR="00546B3A" w:rsidRPr="00D00E60">
        <w:rPr>
          <w:rFonts w:ascii="Arial" w:eastAsia="Times New Roman" w:hAnsi="Arial" w:cs="Arial"/>
          <w:sz w:val="24"/>
          <w:szCs w:val="24"/>
          <w:lang w:eastAsia="nl-BE"/>
        </w:rPr>
        <w:t xml:space="preserve">klever </w:t>
      </w:r>
      <w:r w:rsidR="00D00E60" w:rsidRPr="00D00E60">
        <w:rPr>
          <w:rFonts w:ascii="Arial" w:eastAsia="Times New Roman" w:hAnsi="Arial" w:cs="Arial"/>
          <w:sz w:val="24"/>
          <w:szCs w:val="24"/>
          <w:lang w:eastAsia="nl-BE"/>
        </w:rPr>
        <w:t xml:space="preserve">van het </w:t>
      </w:r>
      <w:r w:rsidR="00546B3A" w:rsidRPr="00D00E60">
        <w:rPr>
          <w:rFonts w:ascii="Arial" w:eastAsia="Times New Roman" w:hAnsi="Arial" w:cs="Arial"/>
          <w:sz w:val="24"/>
          <w:szCs w:val="24"/>
          <w:lang w:eastAsia="nl-BE"/>
        </w:rPr>
        <w:t xml:space="preserve">ziekenfonds </w:t>
      </w:r>
      <w:r w:rsidR="00D00E60" w:rsidRPr="00D00E60">
        <w:rPr>
          <w:rFonts w:ascii="Arial" w:eastAsia="Times New Roman" w:hAnsi="Arial" w:cs="Arial"/>
          <w:sz w:val="24"/>
          <w:szCs w:val="24"/>
          <w:lang w:eastAsia="nl-BE"/>
        </w:rPr>
        <w:t xml:space="preserve">aan en laat </w:t>
      </w:r>
      <w:r w:rsidR="00D00E60" w:rsidRPr="00546B3A">
        <w:rPr>
          <w:rFonts w:ascii="Arial" w:eastAsia="Times New Roman" w:hAnsi="Arial" w:cs="Arial"/>
          <w:sz w:val="24"/>
          <w:szCs w:val="24"/>
          <w:lang w:eastAsia="nl-BE"/>
        </w:rPr>
        <w:t xml:space="preserve">de medische gegevens </w:t>
      </w:r>
      <w:r w:rsidR="00D00E60" w:rsidRPr="00D00E60">
        <w:rPr>
          <w:rFonts w:ascii="Arial" w:eastAsia="Times New Roman" w:hAnsi="Arial" w:cs="Arial"/>
          <w:sz w:val="24"/>
          <w:szCs w:val="24"/>
          <w:lang w:eastAsia="nl-BE"/>
        </w:rPr>
        <w:t>invullen door de arts.</w:t>
      </w:r>
    </w:p>
    <w:p w14:paraId="418A70F8" w14:textId="36166629" w:rsidR="00546B3A" w:rsidRPr="00546B3A" w:rsidRDefault="00546B3A" w:rsidP="00546B3A">
      <w:pPr>
        <w:numPr>
          <w:ilvl w:val="0"/>
          <w:numId w:val="6"/>
        </w:numPr>
        <w:tabs>
          <w:tab w:val="clear" w:pos="720"/>
        </w:tabs>
        <w:spacing w:before="100" w:beforeAutospacing="1" w:after="100" w:afterAutospacing="1" w:line="240" w:lineRule="auto"/>
        <w:ind w:left="840"/>
        <w:rPr>
          <w:rFonts w:ascii="Arial" w:eastAsia="Times New Roman" w:hAnsi="Arial" w:cs="Arial"/>
          <w:sz w:val="24"/>
          <w:szCs w:val="24"/>
          <w:lang w:eastAsia="nl-BE"/>
        </w:rPr>
      </w:pPr>
      <w:r w:rsidRPr="00546B3A">
        <w:rPr>
          <w:rFonts w:ascii="Arial" w:eastAsia="Times New Roman" w:hAnsi="Arial" w:cs="Arial"/>
          <w:sz w:val="24"/>
          <w:szCs w:val="24"/>
          <w:lang w:eastAsia="nl-BE"/>
        </w:rPr>
        <w:t xml:space="preserve">stuur deze documenten niet zelf naar </w:t>
      </w:r>
      <w:r w:rsidR="00197798">
        <w:rPr>
          <w:rFonts w:ascii="Arial" w:eastAsia="Times New Roman" w:hAnsi="Arial" w:cs="Arial"/>
          <w:sz w:val="24"/>
          <w:szCs w:val="24"/>
          <w:lang w:eastAsia="nl-BE"/>
        </w:rPr>
        <w:t xml:space="preserve">de </w:t>
      </w:r>
      <w:r w:rsidR="00197798" w:rsidRPr="00197798">
        <w:rPr>
          <w:rFonts w:ascii="Arial" w:eastAsia="Times New Roman" w:hAnsi="Arial" w:cs="Arial"/>
          <w:sz w:val="24"/>
          <w:szCs w:val="24"/>
          <w:lang w:eastAsia="nl-BE"/>
        </w:rPr>
        <w:t>Dienst Ongevallen</w:t>
      </w:r>
      <w:r w:rsidRPr="00546B3A">
        <w:rPr>
          <w:rFonts w:ascii="Arial" w:eastAsia="Times New Roman" w:hAnsi="Arial" w:cs="Arial"/>
          <w:sz w:val="24"/>
          <w:szCs w:val="24"/>
          <w:lang w:eastAsia="nl-BE"/>
        </w:rPr>
        <w:t xml:space="preserve">, maar bezorg ze binnen de </w:t>
      </w:r>
      <w:r w:rsidR="007B595B">
        <w:rPr>
          <w:rFonts w:ascii="Arial" w:eastAsia="Times New Roman" w:hAnsi="Arial" w:cs="Arial"/>
          <w:sz w:val="24"/>
          <w:szCs w:val="24"/>
          <w:lang w:eastAsia="nl-BE"/>
        </w:rPr>
        <w:t>14</w:t>
      </w:r>
      <w:r w:rsidRPr="00546B3A">
        <w:rPr>
          <w:rFonts w:ascii="Arial" w:eastAsia="Times New Roman" w:hAnsi="Arial" w:cs="Arial"/>
          <w:sz w:val="24"/>
          <w:szCs w:val="24"/>
          <w:lang w:eastAsia="nl-BE"/>
        </w:rPr>
        <w:t xml:space="preserve"> dagen aan de gerechtigde correspondent, zodat hij het dossier kan opvolgen.</w:t>
      </w:r>
    </w:p>
    <w:p w14:paraId="771CBF52" w14:textId="45AC2D0A" w:rsidR="00546B3A" w:rsidRPr="00546B3A" w:rsidRDefault="00546B3A" w:rsidP="00546B3A">
      <w:pPr>
        <w:numPr>
          <w:ilvl w:val="0"/>
          <w:numId w:val="6"/>
        </w:numPr>
        <w:tabs>
          <w:tab w:val="clear" w:pos="720"/>
        </w:tabs>
        <w:spacing w:before="100" w:beforeAutospacing="1" w:after="100" w:afterAutospacing="1" w:line="240" w:lineRule="auto"/>
        <w:ind w:left="840"/>
        <w:rPr>
          <w:rFonts w:ascii="Arial" w:eastAsia="Times New Roman" w:hAnsi="Arial" w:cs="Arial"/>
          <w:sz w:val="24"/>
          <w:szCs w:val="24"/>
          <w:lang w:eastAsia="nl-BE"/>
        </w:rPr>
      </w:pPr>
      <w:r w:rsidRPr="00546B3A">
        <w:rPr>
          <w:rFonts w:ascii="Arial" w:eastAsia="Times New Roman" w:hAnsi="Arial" w:cs="Arial"/>
          <w:sz w:val="24"/>
          <w:szCs w:val="24"/>
          <w:lang w:eastAsia="nl-BE"/>
        </w:rPr>
        <w:t xml:space="preserve">ga nooit naar de kinesist zonder voorafgaande toestemming van </w:t>
      </w:r>
      <w:r w:rsidR="00197798">
        <w:rPr>
          <w:rFonts w:ascii="Arial" w:eastAsia="Times New Roman" w:hAnsi="Arial" w:cs="Arial"/>
          <w:sz w:val="24"/>
          <w:szCs w:val="24"/>
          <w:lang w:eastAsia="nl-BE"/>
        </w:rPr>
        <w:t xml:space="preserve">de </w:t>
      </w:r>
      <w:r w:rsidR="00197798" w:rsidRPr="00197798">
        <w:rPr>
          <w:rFonts w:ascii="Arial" w:eastAsia="Times New Roman" w:hAnsi="Arial" w:cs="Arial"/>
          <w:sz w:val="24"/>
          <w:szCs w:val="24"/>
          <w:lang w:eastAsia="nl-BE"/>
        </w:rPr>
        <w:t>Dienst Ongevallen</w:t>
      </w:r>
      <w:r w:rsidRPr="00546B3A">
        <w:rPr>
          <w:rFonts w:ascii="Arial" w:eastAsia="Times New Roman" w:hAnsi="Arial" w:cs="Arial"/>
          <w:sz w:val="24"/>
          <w:szCs w:val="24"/>
          <w:lang w:eastAsia="nl-BE"/>
        </w:rPr>
        <w:t>.</w:t>
      </w:r>
    </w:p>
    <w:p w14:paraId="24E495D7" w14:textId="784F90F8" w:rsidR="00546B3A" w:rsidRPr="00546B3A" w:rsidRDefault="00546B3A" w:rsidP="00546B3A">
      <w:pPr>
        <w:numPr>
          <w:ilvl w:val="0"/>
          <w:numId w:val="6"/>
        </w:numPr>
        <w:tabs>
          <w:tab w:val="clear" w:pos="720"/>
        </w:tabs>
        <w:spacing w:before="100" w:beforeAutospacing="1" w:after="100" w:afterAutospacing="1" w:line="240" w:lineRule="auto"/>
        <w:ind w:left="840"/>
        <w:rPr>
          <w:rFonts w:ascii="Arial" w:eastAsia="Times New Roman" w:hAnsi="Arial" w:cs="Arial"/>
          <w:sz w:val="24"/>
          <w:szCs w:val="24"/>
          <w:lang w:eastAsia="nl-BE"/>
        </w:rPr>
      </w:pPr>
      <w:r w:rsidRPr="00546B3A">
        <w:rPr>
          <w:rFonts w:ascii="Arial" w:eastAsia="Times New Roman" w:hAnsi="Arial" w:cs="Arial"/>
          <w:sz w:val="24"/>
          <w:szCs w:val="24"/>
          <w:lang w:eastAsia="nl-BE"/>
        </w:rPr>
        <w:t xml:space="preserve">vraag deze toestemming uitsluitend aan </w:t>
      </w:r>
      <w:r w:rsidR="00D00E60">
        <w:rPr>
          <w:rFonts w:ascii="Arial" w:eastAsia="Times New Roman" w:hAnsi="Arial" w:cs="Arial"/>
          <w:sz w:val="24"/>
          <w:szCs w:val="24"/>
          <w:lang w:eastAsia="nl-BE"/>
        </w:rPr>
        <w:t>met</w:t>
      </w:r>
      <w:r w:rsidRPr="00546B3A">
        <w:rPr>
          <w:rFonts w:ascii="Arial" w:eastAsia="Times New Roman" w:hAnsi="Arial" w:cs="Arial"/>
          <w:sz w:val="24"/>
          <w:szCs w:val="24"/>
          <w:lang w:eastAsia="nl-BE"/>
        </w:rPr>
        <w:t xml:space="preserve"> een doktersvoorschrift en via de </w:t>
      </w:r>
      <w:r w:rsidR="00197798" w:rsidRPr="00197798">
        <w:rPr>
          <w:rFonts w:ascii="Arial" w:eastAsia="Times New Roman" w:hAnsi="Arial" w:cs="Arial"/>
          <w:sz w:val="24"/>
          <w:szCs w:val="24"/>
          <w:lang w:eastAsia="nl-BE"/>
        </w:rPr>
        <w:t>clubsecretaris</w:t>
      </w:r>
      <w:r w:rsidRPr="00546B3A">
        <w:rPr>
          <w:rFonts w:ascii="Arial" w:eastAsia="Times New Roman" w:hAnsi="Arial" w:cs="Arial"/>
          <w:sz w:val="24"/>
          <w:szCs w:val="24"/>
          <w:lang w:eastAsia="nl-BE"/>
        </w:rPr>
        <w:t>.</w:t>
      </w:r>
    </w:p>
    <w:p w14:paraId="7055260E" w14:textId="7948AF3F" w:rsidR="00546B3A" w:rsidRPr="00546B3A" w:rsidRDefault="00546B3A" w:rsidP="00546B3A">
      <w:pPr>
        <w:numPr>
          <w:ilvl w:val="0"/>
          <w:numId w:val="6"/>
        </w:numPr>
        <w:tabs>
          <w:tab w:val="clear" w:pos="720"/>
        </w:tabs>
        <w:spacing w:before="100" w:beforeAutospacing="1" w:after="100" w:afterAutospacing="1" w:line="240" w:lineRule="auto"/>
        <w:ind w:left="840"/>
        <w:rPr>
          <w:rFonts w:ascii="Arial" w:eastAsia="Times New Roman" w:hAnsi="Arial" w:cs="Arial"/>
          <w:sz w:val="24"/>
          <w:szCs w:val="24"/>
          <w:lang w:eastAsia="nl-BE"/>
        </w:rPr>
      </w:pPr>
      <w:r w:rsidRPr="00546B3A">
        <w:rPr>
          <w:rFonts w:ascii="Arial" w:eastAsia="Times New Roman" w:hAnsi="Arial" w:cs="Arial"/>
          <w:sz w:val="24"/>
          <w:szCs w:val="24"/>
          <w:lang w:eastAsia="nl-BE"/>
        </w:rPr>
        <w:t>gooi nooit rekeningen weg.</w:t>
      </w:r>
    </w:p>
    <w:p w14:paraId="0DA1D5D5" w14:textId="77777777" w:rsidR="00546B3A" w:rsidRPr="00546B3A" w:rsidRDefault="00546B3A" w:rsidP="00546B3A">
      <w:pPr>
        <w:numPr>
          <w:ilvl w:val="0"/>
          <w:numId w:val="6"/>
        </w:numPr>
        <w:tabs>
          <w:tab w:val="clear" w:pos="720"/>
        </w:tabs>
        <w:spacing w:before="100" w:beforeAutospacing="1" w:after="100" w:afterAutospacing="1" w:line="240" w:lineRule="auto"/>
        <w:ind w:left="840"/>
        <w:rPr>
          <w:rFonts w:ascii="Arial" w:eastAsia="Times New Roman" w:hAnsi="Arial" w:cs="Arial"/>
          <w:sz w:val="24"/>
          <w:szCs w:val="24"/>
          <w:lang w:eastAsia="nl-BE"/>
        </w:rPr>
      </w:pPr>
      <w:r w:rsidRPr="00546B3A">
        <w:rPr>
          <w:rFonts w:ascii="Arial" w:eastAsia="Times New Roman" w:hAnsi="Arial" w:cs="Arial"/>
          <w:sz w:val="24"/>
          <w:szCs w:val="24"/>
          <w:lang w:eastAsia="nl-BE"/>
        </w:rPr>
        <w:t>vraag steeds een kopie van de afrekening aan uw ziekenfonds en bezorg ze samen met de bewijsstukken van de onkosten aan de clubsecretaris.</w:t>
      </w:r>
    </w:p>
    <w:p w14:paraId="149511D7" w14:textId="77777777" w:rsidR="00546B3A" w:rsidRPr="00546B3A" w:rsidRDefault="00546B3A" w:rsidP="00546B3A">
      <w:pPr>
        <w:numPr>
          <w:ilvl w:val="0"/>
          <w:numId w:val="6"/>
        </w:numPr>
        <w:tabs>
          <w:tab w:val="clear" w:pos="720"/>
        </w:tabs>
        <w:spacing w:before="100" w:beforeAutospacing="1" w:after="100" w:afterAutospacing="1" w:line="240" w:lineRule="auto"/>
        <w:ind w:left="840"/>
        <w:rPr>
          <w:rFonts w:ascii="Arial" w:eastAsia="Times New Roman" w:hAnsi="Arial" w:cs="Arial"/>
          <w:sz w:val="24"/>
          <w:szCs w:val="24"/>
          <w:lang w:eastAsia="nl-BE"/>
        </w:rPr>
      </w:pPr>
      <w:r w:rsidRPr="00546B3A">
        <w:rPr>
          <w:rFonts w:ascii="Arial" w:eastAsia="Times New Roman" w:hAnsi="Arial" w:cs="Arial"/>
          <w:sz w:val="24"/>
          <w:szCs w:val="24"/>
          <w:lang w:eastAsia="nl-BE"/>
        </w:rPr>
        <w:t>herneem nooit het voetballen zonder de toelating van de behandelende geneesheer.</w:t>
      </w:r>
    </w:p>
    <w:p w14:paraId="35DA2731" w14:textId="77777777" w:rsidR="00546B3A" w:rsidRPr="00546B3A" w:rsidRDefault="00546B3A" w:rsidP="00546B3A">
      <w:pPr>
        <w:numPr>
          <w:ilvl w:val="0"/>
          <w:numId w:val="6"/>
        </w:numPr>
        <w:tabs>
          <w:tab w:val="clear" w:pos="720"/>
        </w:tabs>
        <w:spacing w:before="100" w:beforeAutospacing="1" w:after="100" w:afterAutospacing="1" w:line="240" w:lineRule="auto"/>
        <w:ind w:left="840"/>
        <w:rPr>
          <w:rFonts w:ascii="Arial" w:eastAsia="Times New Roman" w:hAnsi="Arial" w:cs="Arial"/>
          <w:sz w:val="24"/>
          <w:szCs w:val="24"/>
          <w:lang w:eastAsia="nl-BE"/>
        </w:rPr>
      </w:pPr>
      <w:r w:rsidRPr="00546B3A">
        <w:rPr>
          <w:rFonts w:ascii="Arial" w:eastAsia="Times New Roman" w:hAnsi="Arial" w:cs="Arial"/>
          <w:sz w:val="24"/>
          <w:szCs w:val="24"/>
          <w:lang w:eastAsia="nl-BE"/>
        </w:rPr>
        <w:t>laat hem vooraf  het bewijs van herstel invullen en ondertekenen.</w:t>
      </w:r>
    </w:p>
    <w:p w14:paraId="0D1E6496" w14:textId="3AB9BAE7" w:rsidR="00546B3A" w:rsidRPr="00546B3A" w:rsidRDefault="00546B3A" w:rsidP="00546B3A">
      <w:pPr>
        <w:numPr>
          <w:ilvl w:val="0"/>
          <w:numId w:val="6"/>
        </w:numPr>
        <w:tabs>
          <w:tab w:val="clear" w:pos="720"/>
        </w:tabs>
        <w:spacing w:before="100" w:beforeAutospacing="1" w:after="100" w:afterAutospacing="1" w:line="240" w:lineRule="auto"/>
        <w:ind w:left="840"/>
        <w:rPr>
          <w:rFonts w:ascii="Arial" w:eastAsia="Times New Roman" w:hAnsi="Arial" w:cs="Arial"/>
          <w:sz w:val="24"/>
          <w:szCs w:val="24"/>
          <w:lang w:eastAsia="nl-BE"/>
        </w:rPr>
      </w:pPr>
      <w:r w:rsidRPr="00546B3A">
        <w:rPr>
          <w:rFonts w:ascii="Arial" w:eastAsia="Times New Roman" w:hAnsi="Arial" w:cs="Arial"/>
          <w:sz w:val="24"/>
          <w:szCs w:val="24"/>
          <w:lang w:eastAsia="nl-BE"/>
        </w:rPr>
        <w:t xml:space="preserve">de terugbetaalde onkosten worden door </w:t>
      </w:r>
      <w:r w:rsidR="00197798">
        <w:rPr>
          <w:rFonts w:ascii="Arial" w:eastAsia="Times New Roman" w:hAnsi="Arial" w:cs="Arial"/>
          <w:sz w:val="24"/>
          <w:szCs w:val="24"/>
          <w:lang w:eastAsia="nl-BE"/>
        </w:rPr>
        <w:t>de Dienst Ongevallen</w:t>
      </w:r>
      <w:r w:rsidRPr="00546B3A">
        <w:rPr>
          <w:rFonts w:ascii="Arial" w:eastAsia="Times New Roman" w:hAnsi="Arial" w:cs="Arial"/>
          <w:sz w:val="24"/>
          <w:szCs w:val="24"/>
          <w:lang w:eastAsia="nl-BE"/>
        </w:rPr>
        <w:t xml:space="preserve"> steeds op de clubrekening gestort en u door penningmeester uitbetaald.</w:t>
      </w:r>
    </w:p>
    <w:p w14:paraId="6205838A" w14:textId="1DAD6E45" w:rsidR="00546B3A" w:rsidRPr="002055C8" w:rsidRDefault="00546B3A" w:rsidP="00546B3A">
      <w:pPr>
        <w:shd w:val="clear" w:color="auto" w:fill="FFFFFF"/>
        <w:spacing w:after="100" w:line="240" w:lineRule="auto"/>
        <w:outlineLvl w:val="2"/>
        <w:rPr>
          <w:rFonts w:ascii="Arial" w:eastAsia="Times New Roman" w:hAnsi="Arial" w:cs="Arial"/>
          <w:b/>
          <w:bCs/>
          <w:color w:val="000000"/>
          <w:sz w:val="33"/>
          <w:szCs w:val="33"/>
          <w:lang w:eastAsia="nl-BE"/>
        </w:rPr>
      </w:pPr>
      <w:r w:rsidRPr="00546B3A">
        <w:rPr>
          <w:rFonts w:ascii="Arial" w:eastAsia="Times New Roman" w:hAnsi="Arial" w:cs="Arial"/>
          <w:sz w:val="24"/>
          <w:szCs w:val="24"/>
          <w:lang w:eastAsia="nl-BE"/>
        </w:rPr>
        <w:t xml:space="preserve">Bijkomende informatie omtrent het reglement van </w:t>
      </w:r>
      <w:r w:rsidR="00197798">
        <w:rPr>
          <w:rFonts w:ascii="Arial" w:eastAsia="Times New Roman" w:hAnsi="Arial" w:cs="Arial"/>
          <w:sz w:val="24"/>
          <w:szCs w:val="24"/>
          <w:lang w:eastAsia="nl-BE"/>
        </w:rPr>
        <w:t>de Dienst Ongevallen</w:t>
      </w:r>
      <w:r w:rsidRPr="00546B3A">
        <w:rPr>
          <w:rFonts w:ascii="Arial" w:eastAsia="Times New Roman" w:hAnsi="Arial" w:cs="Arial"/>
          <w:sz w:val="24"/>
          <w:szCs w:val="24"/>
          <w:lang w:eastAsia="nl-BE"/>
        </w:rPr>
        <w:t xml:space="preserve"> kan steeds gevraagd worden aan de </w:t>
      </w:r>
      <w:r w:rsidR="00197798" w:rsidRPr="00197798">
        <w:rPr>
          <w:rFonts w:ascii="Arial" w:eastAsia="Times New Roman" w:hAnsi="Arial" w:cs="Arial"/>
          <w:sz w:val="24"/>
          <w:szCs w:val="24"/>
          <w:lang w:eastAsia="nl-BE"/>
        </w:rPr>
        <w:t>clubsecretaris</w:t>
      </w:r>
      <w:r w:rsidRPr="00546B3A">
        <w:rPr>
          <w:rFonts w:ascii="Arial" w:eastAsia="Times New Roman" w:hAnsi="Arial" w:cs="Arial"/>
          <w:sz w:val="24"/>
          <w:szCs w:val="24"/>
          <w:lang w:eastAsia="nl-BE"/>
        </w:rPr>
        <w:t>. Hij kan u ook begeleiden bij het opvolgen van uw dossier.</w:t>
      </w:r>
    </w:p>
    <w:p w14:paraId="0894360E" w14:textId="23023E87" w:rsidR="00136C26" w:rsidRDefault="00136C26">
      <w:r>
        <w:br w:type="page"/>
      </w:r>
    </w:p>
    <w:p w14:paraId="282582C2" w14:textId="1A32F0BA" w:rsidR="0018658E" w:rsidRDefault="00136C26">
      <w:r>
        <w:lastRenderedPageBreak/>
        <w:t>FAQ</w:t>
      </w:r>
    </w:p>
    <w:p w14:paraId="12E62457" w14:textId="77777777" w:rsidR="00136C26" w:rsidRPr="00136C26" w:rsidRDefault="00136C26" w:rsidP="00136C26">
      <w:pPr>
        <w:rPr>
          <w:i/>
          <w:iCs/>
        </w:rPr>
      </w:pPr>
      <w:r w:rsidRPr="00136C26">
        <w:rPr>
          <w:i/>
          <w:iCs/>
        </w:rPr>
        <w:t>WAT DEKT DE KBVB-VERZEKERING PRECIES?</w:t>
      </w:r>
    </w:p>
    <w:p w14:paraId="220CD1D5" w14:textId="77777777" w:rsidR="00136C26" w:rsidRDefault="00136C26" w:rsidP="00136C26">
      <w:r>
        <w:t xml:space="preserve">Medische kosten (artsen, kinesitherapie, ziekenhuisopname, apotheek, ambulancevervoer,...) tot de datum van </w:t>
      </w:r>
      <w:proofErr w:type="spellStart"/>
      <w:r>
        <w:t>herspelen</w:t>
      </w:r>
      <w:proofErr w:type="spellEnd"/>
      <w:r>
        <w:t xml:space="preserve"> en maximaal 2 jaar na de datum van het ongeval.</w:t>
      </w:r>
    </w:p>
    <w:p w14:paraId="3CE6285C" w14:textId="3EAC5A45" w:rsidR="00136C26" w:rsidRDefault="00136C26" w:rsidP="00136C26">
      <w:r>
        <w:t>De verzekering vergoedt het remgeld, d.w.z. het verschil tussen het RIZIV-barema en de tussenkomst van het ziekenfonds. Extra kosten worden niet vergoed (bijvoorbeeld: niet-</w:t>
      </w:r>
      <w:proofErr w:type="spellStart"/>
      <w:r>
        <w:t>geconventioneerde</w:t>
      </w:r>
      <w:proofErr w:type="spellEnd"/>
      <w:r>
        <w:t xml:space="preserve"> artsen).</w:t>
      </w:r>
    </w:p>
    <w:p w14:paraId="1F09DCBE" w14:textId="77777777" w:rsidR="00136C26" w:rsidRPr="00136C26" w:rsidRDefault="00136C26" w:rsidP="00136C26">
      <w:pPr>
        <w:rPr>
          <w:i/>
          <w:iCs/>
        </w:rPr>
      </w:pPr>
      <w:r w:rsidRPr="00136C26">
        <w:rPr>
          <w:i/>
          <w:iCs/>
        </w:rPr>
        <w:t>WAT ALS IK EEN HOSPITALISATIEVERZEKERING HEB (BV. VIA MIJN WERK) ?</w:t>
      </w:r>
    </w:p>
    <w:p w14:paraId="7C52DD87" w14:textId="5866302D" w:rsidR="00136C26" w:rsidRDefault="00136C26" w:rsidP="00136C26">
      <w:r>
        <w:t>Gelieve steeds na te vragen wat de voorwaarden van je contract zijn en welke periode er door hen wordt gedekt.  In de meeste gevallen is het best om eerst hun volledige tussenkomst af te wachten en dan pas de eventuele resterende kosten aan ons te bezorgen.</w:t>
      </w:r>
    </w:p>
    <w:p w14:paraId="599D7BF0" w14:textId="77777777" w:rsidR="00136C26" w:rsidRPr="00136C26" w:rsidRDefault="00136C26" w:rsidP="00136C26">
      <w:pPr>
        <w:rPr>
          <w:i/>
          <w:iCs/>
        </w:rPr>
      </w:pPr>
      <w:r w:rsidRPr="00136C26">
        <w:rPr>
          <w:i/>
          <w:iCs/>
        </w:rPr>
        <w:t>WORDT BIJ DE BEREKENING VAN DE VERGOEDING EEN VERZEKERINGSVRIJSTELLING TOEGEPAST?</w:t>
      </w:r>
    </w:p>
    <w:p w14:paraId="047EFED4" w14:textId="09A87CF5" w:rsidR="00136C26" w:rsidRDefault="00136C26" w:rsidP="00136C26">
      <w:r>
        <w:t xml:space="preserve">Ja. Eenmalig per dossier is er een vrijstelling die steeds in mindering </w:t>
      </w:r>
      <w:proofErr w:type="spellStart"/>
      <w:r>
        <w:t>gebacht</w:t>
      </w:r>
      <w:proofErr w:type="spellEnd"/>
      <w:r>
        <w:t xml:space="preserve"> wordt. Deze vrijstelling wordt jaarlijks geïndexeerd (11,50 EUR voor het seizoen 2021-2022).</w:t>
      </w:r>
    </w:p>
    <w:p w14:paraId="77DF005A" w14:textId="77777777" w:rsidR="00D00E60" w:rsidRPr="00D00E60" w:rsidRDefault="00D00E60" w:rsidP="00D00E60">
      <w:pPr>
        <w:rPr>
          <w:i/>
          <w:iCs/>
        </w:rPr>
      </w:pPr>
      <w:r w:rsidRPr="00D00E60">
        <w:rPr>
          <w:i/>
          <w:iCs/>
        </w:rPr>
        <w:t>WORDT ER VIA DE VERZEKERINGEN EEN TEGEMOETKOMING VOORZIEN IN LOONVERLIES?</w:t>
      </w:r>
    </w:p>
    <w:p w14:paraId="411D6479" w14:textId="77777777" w:rsidR="00D00E60" w:rsidRDefault="00D00E60" w:rsidP="00D00E60">
      <w:r>
        <w:t>Een uitkering tijdelijke ongeschiktheid is eerder uitzonderlijk voor werknemers en geldt enkel voor hen die in orde zijn met de sociale zekerheid, maar door bijvoorbeeld de wachttijd nog geen recht hebben op vergoeding.</w:t>
      </w:r>
    </w:p>
    <w:p w14:paraId="10A65AC2" w14:textId="7B2372F9" w:rsidR="00D00E60" w:rsidRDefault="00D00E60" w:rsidP="00D00E60">
      <w:r>
        <w:t>In dat geval, en enkel in dat geval, komen wij tussen vanaf de eerste dag (€ 30/dag) en passen wij geen wachttijd toe zoals voorzien in artikel 19.</w:t>
      </w:r>
    </w:p>
    <w:p w14:paraId="58E1DE75" w14:textId="77777777" w:rsidR="00D00E60" w:rsidRDefault="00D00E60" w:rsidP="00D00E60"/>
    <w:sectPr w:rsidR="00D00E60" w:rsidSect="00C93C64">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C3B65"/>
    <w:multiLevelType w:val="hybridMultilevel"/>
    <w:tmpl w:val="D2721696"/>
    <w:lvl w:ilvl="0" w:tplc="0813000F">
      <w:start w:val="2"/>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61B68F9"/>
    <w:multiLevelType w:val="multilevel"/>
    <w:tmpl w:val="A6D23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D0657E"/>
    <w:multiLevelType w:val="hybridMultilevel"/>
    <w:tmpl w:val="C8F8729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2C42017"/>
    <w:multiLevelType w:val="multilevel"/>
    <w:tmpl w:val="A52C1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1F0EC1"/>
    <w:multiLevelType w:val="hybridMultilevel"/>
    <w:tmpl w:val="62862E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4214371"/>
    <w:multiLevelType w:val="hybridMultilevel"/>
    <w:tmpl w:val="1BDA03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51B270C"/>
    <w:multiLevelType w:val="hybridMultilevel"/>
    <w:tmpl w:val="65A86546"/>
    <w:lvl w:ilvl="0" w:tplc="DBEEC4EA">
      <w:numFmt w:val="bullet"/>
      <w:lvlText w:val="•"/>
      <w:lvlJc w:val="left"/>
      <w:pPr>
        <w:ind w:left="1065" w:hanging="705"/>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D0A2151"/>
    <w:multiLevelType w:val="hybridMultilevel"/>
    <w:tmpl w:val="98A6823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5E1231EF"/>
    <w:multiLevelType w:val="multilevel"/>
    <w:tmpl w:val="AC3888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38174F"/>
    <w:multiLevelType w:val="hybridMultilevel"/>
    <w:tmpl w:val="E74E4496"/>
    <w:lvl w:ilvl="0" w:tplc="08130001">
      <w:start w:val="1"/>
      <w:numFmt w:val="bullet"/>
      <w:lvlText w:val=""/>
      <w:lvlJc w:val="left"/>
      <w:pPr>
        <w:ind w:left="1200" w:hanging="360"/>
      </w:pPr>
      <w:rPr>
        <w:rFonts w:ascii="Symbol" w:hAnsi="Symbol" w:hint="default"/>
      </w:rPr>
    </w:lvl>
    <w:lvl w:ilvl="1" w:tplc="08130003" w:tentative="1">
      <w:start w:val="1"/>
      <w:numFmt w:val="bullet"/>
      <w:lvlText w:val="o"/>
      <w:lvlJc w:val="left"/>
      <w:pPr>
        <w:ind w:left="1920" w:hanging="360"/>
      </w:pPr>
      <w:rPr>
        <w:rFonts w:ascii="Courier New" w:hAnsi="Courier New" w:cs="Courier New" w:hint="default"/>
      </w:rPr>
    </w:lvl>
    <w:lvl w:ilvl="2" w:tplc="08130005" w:tentative="1">
      <w:start w:val="1"/>
      <w:numFmt w:val="bullet"/>
      <w:lvlText w:val=""/>
      <w:lvlJc w:val="left"/>
      <w:pPr>
        <w:ind w:left="2640" w:hanging="360"/>
      </w:pPr>
      <w:rPr>
        <w:rFonts w:ascii="Wingdings" w:hAnsi="Wingdings" w:hint="default"/>
      </w:rPr>
    </w:lvl>
    <w:lvl w:ilvl="3" w:tplc="08130001" w:tentative="1">
      <w:start w:val="1"/>
      <w:numFmt w:val="bullet"/>
      <w:lvlText w:val=""/>
      <w:lvlJc w:val="left"/>
      <w:pPr>
        <w:ind w:left="3360" w:hanging="360"/>
      </w:pPr>
      <w:rPr>
        <w:rFonts w:ascii="Symbol" w:hAnsi="Symbol" w:hint="default"/>
      </w:rPr>
    </w:lvl>
    <w:lvl w:ilvl="4" w:tplc="08130003" w:tentative="1">
      <w:start w:val="1"/>
      <w:numFmt w:val="bullet"/>
      <w:lvlText w:val="o"/>
      <w:lvlJc w:val="left"/>
      <w:pPr>
        <w:ind w:left="4080" w:hanging="360"/>
      </w:pPr>
      <w:rPr>
        <w:rFonts w:ascii="Courier New" w:hAnsi="Courier New" w:cs="Courier New" w:hint="default"/>
      </w:rPr>
    </w:lvl>
    <w:lvl w:ilvl="5" w:tplc="08130005" w:tentative="1">
      <w:start w:val="1"/>
      <w:numFmt w:val="bullet"/>
      <w:lvlText w:val=""/>
      <w:lvlJc w:val="left"/>
      <w:pPr>
        <w:ind w:left="4800" w:hanging="360"/>
      </w:pPr>
      <w:rPr>
        <w:rFonts w:ascii="Wingdings" w:hAnsi="Wingdings" w:hint="default"/>
      </w:rPr>
    </w:lvl>
    <w:lvl w:ilvl="6" w:tplc="08130001" w:tentative="1">
      <w:start w:val="1"/>
      <w:numFmt w:val="bullet"/>
      <w:lvlText w:val=""/>
      <w:lvlJc w:val="left"/>
      <w:pPr>
        <w:ind w:left="5520" w:hanging="360"/>
      </w:pPr>
      <w:rPr>
        <w:rFonts w:ascii="Symbol" w:hAnsi="Symbol" w:hint="default"/>
      </w:rPr>
    </w:lvl>
    <w:lvl w:ilvl="7" w:tplc="08130003" w:tentative="1">
      <w:start w:val="1"/>
      <w:numFmt w:val="bullet"/>
      <w:lvlText w:val="o"/>
      <w:lvlJc w:val="left"/>
      <w:pPr>
        <w:ind w:left="6240" w:hanging="360"/>
      </w:pPr>
      <w:rPr>
        <w:rFonts w:ascii="Courier New" w:hAnsi="Courier New" w:cs="Courier New" w:hint="default"/>
      </w:rPr>
    </w:lvl>
    <w:lvl w:ilvl="8" w:tplc="08130005" w:tentative="1">
      <w:start w:val="1"/>
      <w:numFmt w:val="bullet"/>
      <w:lvlText w:val=""/>
      <w:lvlJc w:val="left"/>
      <w:pPr>
        <w:ind w:left="6960" w:hanging="360"/>
      </w:pPr>
      <w:rPr>
        <w:rFonts w:ascii="Wingdings" w:hAnsi="Wingdings" w:hint="default"/>
      </w:rPr>
    </w:lvl>
  </w:abstractNum>
  <w:abstractNum w:abstractNumId="10" w15:restartNumberingAfterBreak="0">
    <w:nsid w:val="6B462C3E"/>
    <w:multiLevelType w:val="multilevel"/>
    <w:tmpl w:val="0A98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9220B6"/>
    <w:multiLevelType w:val="hybridMultilevel"/>
    <w:tmpl w:val="443E804A"/>
    <w:lvl w:ilvl="0" w:tplc="705AA21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50467F0"/>
    <w:multiLevelType w:val="hybridMultilevel"/>
    <w:tmpl w:val="CA42D8C8"/>
    <w:lvl w:ilvl="0" w:tplc="DBEEC4EA">
      <w:numFmt w:val="bullet"/>
      <w:lvlText w:val="•"/>
      <w:lvlJc w:val="left"/>
      <w:pPr>
        <w:ind w:left="1065" w:hanging="705"/>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B617FC5"/>
    <w:multiLevelType w:val="multilevel"/>
    <w:tmpl w:val="02AA9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8023A5"/>
    <w:multiLevelType w:val="multilevel"/>
    <w:tmpl w:val="476A2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0688679">
    <w:abstractNumId w:val="10"/>
  </w:num>
  <w:num w:numId="2" w16cid:durableId="1348556632">
    <w:abstractNumId w:val="8"/>
  </w:num>
  <w:num w:numId="3" w16cid:durableId="2065835642">
    <w:abstractNumId w:val="3"/>
  </w:num>
  <w:num w:numId="4" w16cid:durableId="2120369563">
    <w:abstractNumId w:val="13"/>
  </w:num>
  <w:num w:numId="5" w16cid:durableId="909118144">
    <w:abstractNumId w:val="1"/>
  </w:num>
  <w:num w:numId="6" w16cid:durableId="2019186380">
    <w:abstractNumId w:val="14"/>
  </w:num>
  <w:num w:numId="7" w16cid:durableId="305009977">
    <w:abstractNumId w:val="4"/>
  </w:num>
  <w:num w:numId="8" w16cid:durableId="2027322951">
    <w:abstractNumId w:val="12"/>
  </w:num>
  <w:num w:numId="9" w16cid:durableId="64956435">
    <w:abstractNumId w:val="6"/>
  </w:num>
  <w:num w:numId="10" w16cid:durableId="758330688">
    <w:abstractNumId w:val="7"/>
  </w:num>
  <w:num w:numId="11" w16cid:durableId="2081170213">
    <w:abstractNumId w:val="0"/>
  </w:num>
  <w:num w:numId="12" w16cid:durableId="483276245">
    <w:abstractNumId w:val="9"/>
  </w:num>
  <w:num w:numId="13" w16cid:durableId="1671448528">
    <w:abstractNumId w:val="2"/>
  </w:num>
  <w:num w:numId="14" w16cid:durableId="1571622076">
    <w:abstractNumId w:val="11"/>
  </w:num>
  <w:num w:numId="15" w16cid:durableId="17852708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1F1"/>
    <w:rsid w:val="00136C26"/>
    <w:rsid w:val="0018658E"/>
    <w:rsid w:val="00197798"/>
    <w:rsid w:val="001E4AB6"/>
    <w:rsid w:val="002055C8"/>
    <w:rsid w:val="0021085E"/>
    <w:rsid w:val="00231DB8"/>
    <w:rsid w:val="00296CA4"/>
    <w:rsid w:val="00347CBE"/>
    <w:rsid w:val="00464A43"/>
    <w:rsid w:val="00546B3A"/>
    <w:rsid w:val="005654F3"/>
    <w:rsid w:val="00591B1E"/>
    <w:rsid w:val="0076616B"/>
    <w:rsid w:val="007B595B"/>
    <w:rsid w:val="00893DD0"/>
    <w:rsid w:val="008F6A96"/>
    <w:rsid w:val="009578D9"/>
    <w:rsid w:val="009E01E2"/>
    <w:rsid w:val="009F7FA4"/>
    <w:rsid w:val="00A064A6"/>
    <w:rsid w:val="00AC41DF"/>
    <w:rsid w:val="00AD1CD0"/>
    <w:rsid w:val="00AE51F6"/>
    <w:rsid w:val="00BE411F"/>
    <w:rsid w:val="00C22E69"/>
    <w:rsid w:val="00C331F1"/>
    <w:rsid w:val="00C93C64"/>
    <w:rsid w:val="00D00B0E"/>
    <w:rsid w:val="00D00E60"/>
    <w:rsid w:val="00D737DA"/>
    <w:rsid w:val="00DC0CD6"/>
    <w:rsid w:val="00E146F2"/>
    <w:rsid w:val="00E935F5"/>
    <w:rsid w:val="00F82612"/>
    <w:rsid w:val="00F90CEC"/>
    <w:rsid w:val="00FC03B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D19B5"/>
  <w15:docId w15:val="{B56832D2-0916-4BEC-BFF7-7AE822CAB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6616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331F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331F1"/>
    <w:rPr>
      <w:rFonts w:ascii="Tahoma" w:hAnsi="Tahoma" w:cs="Tahoma"/>
      <w:sz w:val="16"/>
      <w:szCs w:val="16"/>
    </w:rPr>
  </w:style>
  <w:style w:type="paragraph" w:styleId="Lijstalinea">
    <w:name w:val="List Paragraph"/>
    <w:basedOn w:val="Standaard"/>
    <w:uiPriority w:val="34"/>
    <w:qFormat/>
    <w:rsid w:val="00E935F5"/>
    <w:pPr>
      <w:ind w:left="720"/>
      <w:contextualSpacing/>
    </w:pPr>
  </w:style>
  <w:style w:type="character" w:styleId="Hyperlink">
    <w:name w:val="Hyperlink"/>
    <w:basedOn w:val="Standaardalinea-lettertype"/>
    <w:uiPriority w:val="99"/>
    <w:unhideWhenUsed/>
    <w:rsid w:val="00546B3A"/>
    <w:rPr>
      <w:color w:val="0000FF" w:themeColor="hyperlink"/>
      <w:u w:val="single"/>
    </w:rPr>
  </w:style>
  <w:style w:type="character" w:styleId="GevolgdeHyperlink">
    <w:name w:val="FollowedHyperlink"/>
    <w:basedOn w:val="Standaardalinea-lettertype"/>
    <w:uiPriority w:val="99"/>
    <w:semiHidden/>
    <w:unhideWhenUsed/>
    <w:rsid w:val="0021085E"/>
    <w:rPr>
      <w:color w:val="800080" w:themeColor="followedHyperlink"/>
      <w:u w:val="single"/>
    </w:rPr>
  </w:style>
  <w:style w:type="character" w:styleId="Onopgelostemelding">
    <w:name w:val="Unresolved Mention"/>
    <w:basedOn w:val="Standaardalinea-lettertype"/>
    <w:uiPriority w:val="99"/>
    <w:semiHidden/>
    <w:unhideWhenUsed/>
    <w:rsid w:val="00C22E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050081">
      <w:bodyDiv w:val="1"/>
      <w:marLeft w:val="0"/>
      <w:marRight w:val="0"/>
      <w:marTop w:val="0"/>
      <w:marBottom w:val="0"/>
      <w:divBdr>
        <w:top w:val="none" w:sz="0" w:space="0" w:color="auto"/>
        <w:left w:val="none" w:sz="0" w:space="0" w:color="auto"/>
        <w:bottom w:val="none" w:sz="0" w:space="0" w:color="auto"/>
        <w:right w:val="none" w:sz="0" w:space="0" w:color="auto"/>
      </w:divBdr>
      <w:divsChild>
        <w:div w:id="161627864">
          <w:marLeft w:val="0"/>
          <w:marRight w:val="0"/>
          <w:marTop w:val="0"/>
          <w:marBottom w:val="0"/>
          <w:divBdr>
            <w:top w:val="none" w:sz="0" w:space="0" w:color="auto"/>
            <w:left w:val="none" w:sz="0" w:space="0" w:color="auto"/>
            <w:bottom w:val="none" w:sz="0" w:space="0" w:color="auto"/>
            <w:right w:val="none" w:sz="0" w:space="0" w:color="auto"/>
          </w:divBdr>
          <w:divsChild>
            <w:div w:id="300235787">
              <w:marLeft w:val="0"/>
              <w:marRight w:val="0"/>
              <w:marTop w:val="0"/>
              <w:marBottom w:val="0"/>
              <w:divBdr>
                <w:top w:val="none" w:sz="0" w:space="0" w:color="auto"/>
                <w:left w:val="none" w:sz="0" w:space="0" w:color="auto"/>
                <w:bottom w:val="none" w:sz="0" w:space="0" w:color="auto"/>
                <w:right w:val="none" w:sz="0" w:space="0" w:color="auto"/>
              </w:divBdr>
              <w:divsChild>
                <w:div w:id="1236747479">
                  <w:marLeft w:val="0"/>
                  <w:marRight w:val="0"/>
                  <w:marTop w:val="100"/>
                  <w:marBottom w:val="100"/>
                  <w:divBdr>
                    <w:top w:val="none" w:sz="0" w:space="0" w:color="auto"/>
                    <w:left w:val="none" w:sz="0" w:space="0" w:color="auto"/>
                    <w:bottom w:val="none" w:sz="0" w:space="0" w:color="auto"/>
                    <w:right w:val="none" w:sz="0" w:space="0" w:color="auto"/>
                  </w:divBdr>
                  <w:divsChild>
                    <w:div w:id="1075280533">
                      <w:marLeft w:val="0"/>
                      <w:marRight w:val="0"/>
                      <w:marTop w:val="0"/>
                      <w:marBottom w:val="0"/>
                      <w:divBdr>
                        <w:top w:val="none" w:sz="0" w:space="0" w:color="auto"/>
                        <w:left w:val="none" w:sz="0" w:space="0" w:color="auto"/>
                        <w:bottom w:val="none" w:sz="0" w:space="0" w:color="auto"/>
                        <w:right w:val="none" w:sz="0" w:space="0" w:color="auto"/>
                      </w:divBdr>
                      <w:divsChild>
                        <w:div w:id="1015956863">
                          <w:marLeft w:val="0"/>
                          <w:marRight w:val="0"/>
                          <w:marTop w:val="0"/>
                          <w:marBottom w:val="0"/>
                          <w:divBdr>
                            <w:top w:val="none" w:sz="0" w:space="0" w:color="auto"/>
                            <w:left w:val="none" w:sz="0" w:space="0" w:color="auto"/>
                            <w:bottom w:val="none" w:sz="0" w:space="0" w:color="auto"/>
                            <w:right w:val="none" w:sz="0" w:space="0" w:color="auto"/>
                          </w:divBdr>
                          <w:divsChild>
                            <w:div w:id="451754680">
                              <w:marLeft w:val="0"/>
                              <w:marRight w:val="0"/>
                              <w:marTop w:val="0"/>
                              <w:marBottom w:val="0"/>
                              <w:divBdr>
                                <w:top w:val="none" w:sz="0" w:space="0" w:color="auto"/>
                                <w:left w:val="none" w:sz="0" w:space="0" w:color="auto"/>
                                <w:bottom w:val="none" w:sz="0" w:space="0" w:color="auto"/>
                                <w:right w:val="none" w:sz="0" w:space="0" w:color="auto"/>
                              </w:divBdr>
                              <w:divsChild>
                                <w:div w:id="932780850">
                                  <w:marLeft w:val="75"/>
                                  <w:marRight w:val="75"/>
                                  <w:marTop w:val="0"/>
                                  <w:marBottom w:val="0"/>
                                  <w:divBdr>
                                    <w:top w:val="single" w:sz="6" w:space="0" w:color="B0BDCC"/>
                                    <w:left w:val="single" w:sz="6" w:space="0" w:color="B0BDCC"/>
                                    <w:bottom w:val="single" w:sz="6" w:space="0" w:color="B0BDCC"/>
                                    <w:right w:val="single" w:sz="6" w:space="0" w:color="B0BDCC"/>
                                  </w:divBdr>
                                  <w:divsChild>
                                    <w:div w:id="112096666">
                                      <w:marLeft w:val="0"/>
                                      <w:marRight w:val="0"/>
                                      <w:marTop w:val="0"/>
                                      <w:marBottom w:val="0"/>
                                      <w:divBdr>
                                        <w:top w:val="none" w:sz="0" w:space="0" w:color="auto"/>
                                        <w:left w:val="none" w:sz="0" w:space="0" w:color="auto"/>
                                        <w:bottom w:val="none" w:sz="0" w:space="0" w:color="auto"/>
                                        <w:right w:val="none" w:sz="0" w:space="0" w:color="auto"/>
                                      </w:divBdr>
                                      <w:divsChild>
                                        <w:div w:id="1146359846">
                                          <w:marLeft w:val="0"/>
                                          <w:marRight w:val="0"/>
                                          <w:marTop w:val="0"/>
                                          <w:marBottom w:val="0"/>
                                          <w:divBdr>
                                            <w:top w:val="none" w:sz="0" w:space="0" w:color="auto"/>
                                            <w:left w:val="none" w:sz="0" w:space="0" w:color="auto"/>
                                            <w:bottom w:val="none" w:sz="0" w:space="0" w:color="auto"/>
                                            <w:right w:val="none" w:sz="0" w:space="0" w:color="auto"/>
                                          </w:divBdr>
                                          <w:divsChild>
                                            <w:div w:id="884365786">
                                              <w:marLeft w:val="120"/>
                                              <w:marRight w:val="120"/>
                                              <w:marTop w:val="120"/>
                                              <w:marBottom w:val="120"/>
                                              <w:divBdr>
                                                <w:top w:val="none" w:sz="0" w:space="0" w:color="auto"/>
                                                <w:left w:val="none" w:sz="0" w:space="0" w:color="auto"/>
                                                <w:bottom w:val="none" w:sz="0" w:space="0" w:color="auto"/>
                                                <w:right w:val="none" w:sz="0" w:space="0" w:color="auto"/>
                                              </w:divBdr>
                                              <w:divsChild>
                                                <w:div w:id="97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6160374">
      <w:bodyDiv w:val="1"/>
      <w:marLeft w:val="0"/>
      <w:marRight w:val="0"/>
      <w:marTop w:val="0"/>
      <w:marBottom w:val="0"/>
      <w:divBdr>
        <w:top w:val="none" w:sz="0" w:space="0" w:color="auto"/>
        <w:left w:val="none" w:sz="0" w:space="0" w:color="auto"/>
        <w:bottom w:val="none" w:sz="0" w:space="0" w:color="auto"/>
        <w:right w:val="none" w:sz="0" w:space="0" w:color="auto"/>
      </w:divBdr>
      <w:divsChild>
        <w:div w:id="1367022686">
          <w:marLeft w:val="0"/>
          <w:marRight w:val="0"/>
          <w:marTop w:val="0"/>
          <w:marBottom w:val="0"/>
          <w:divBdr>
            <w:top w:val="none" w:sz="0" w:space="0" w:color="auto"/>
            <w:left w:val="none" w:sz="0" w:space="0" w:color="auto"/>
            <w:bottom w:val="none" w:sz="0" w:space="0" w:color="auto"/>
            <w:right w:val="none" w:sz="0" w:space="0" w:color="auto"/>
          </w:divBdr>
          <w:divsChild>
            <w:div w:id="616644674">
              <w:marLeft w:val="1314"/>
              <w:marRight w:val="0"/>
              <w:marTop w:val="0"/>
              <w:marBottom w:val="0"/>
              <w:divBdr>
                <w:top w:val="none" w:sz="0" w:space="0" w:color="auto"/>
                <w:left w:val="none" w:sz="0" w:space="0" w:color="auto"/>
                <w:bottom w:val="none" w:sz="0" w:space="0" w:color="auto"/>
                <w:right w:val="none" w:sz="0" w:space="0" w:color="auto"/>
              </w:divBdr>
            </w:div>
          </w:divsChild>
        </w:div>
        <w:div w:id="1403136040">
          <w:marLeft w:val="0"/>
          <w:marRight w:val="0"/>
          <w:marTop w:val="0"/>
          <w:marBottom w:val="0"/>
          <w:divBdr>
            <w:top w:val="none" w:sz="0" w:space="0" w:color="auto"/>
            <w:left w:val="none" w:sz="0" w:space="0" w:color="auto"/>
            <w:bottom w:val="none" w:sz="0" w:space="0" w:color="auto"/>
            <w:right w:val="none" w:sz="0" w:space="0" w:color="auto"/>
          </w:divBdr>
          <w:divsChild>
            <w:div w:id="911550439">
              <w:marLeft w:val="1314"/>
              <w:marRight w:val="0"/>
              <w:marTop w:val="0"/>
              <w:marBottom w:val="0"/>
              <w:divBdr>
                <w:top w:val="none" w:sz="0" w:space="0" w:color="auto"/>
                <w:left w:val="none" w:sz="0" w:space="0" w:color="auto"/>
                <w:bottom w:val="none" w:sz="0" w:space="0" w:color="auto"/>
                <w:right w:val="none" w:sz="0" w:space="0" w:color="auto"/>
              </w:divBdr>
              <w:divsChild>
                <w:div w:id="1467355124">
                  <w:marLeft w:val="0"/>
                  <w:marRight w:val="0"/>
                  <w:marTop w:val="0"/>
                  <w:marBottom w:val="0"/>
                  <w:divBdr>
                    <w:top w:val="none" w:sz="0" w:space="0" w:color="auto"/>
                    <w:left w:val="none" w:sz="0" w:space="0" w:color="auto"/>
                    <w:bottom w:val="none" w:sz="0" w:space="0" w:color="auto"/>
                    <w:right w:val="none" w:sz="0" w:space="0" w:color="auto"/>
                  </w:divBdr>
                  <w:divsChild>
                    <w:div w:id="1572345566">
                      <w:marLeft w:val="0"/>
                      <w:marRight w:val="0"/>
                      <w:marTop w:val="0"/>
                      <w:marBottom w:val="0"/>
                      <w:divBdr>
                        <w:top w:val="none" w:sz="0" w:space="0" w:color="auto"/>
                        <w:left w:val="none" w:sz="0" w:space="0" w:color="auto"/>
                        <w:bottom w:val="none" w:sz="0" w:space="0" w:color="auto"/>
                        <w:right w:val="none" w:sz="0" w:space="0" w:color="auto"/>
                      </w:divBdr>
                      <w:divsChild>
                        <w:div w:id="168770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42479">
                  <w:marLeft w:val="0"/>
                  <w:marRight w:val="0"/>
                  <w:marTop w:val="0"/>
                  <w:marBottom w:val="0"/>
                  <w:divBdr>
                    <w:top w:val="none" w:sz="0" w:space="0" w:color="auto"/>
                    <w:left w:val="none" w:sz="0" w:space="0" w:color="auto"/>
                    <w:bottom w:val="none" w:sz="0" w:space="0" w:color="auto"/>
                    <w:right w:val="none" w:sz="0" w:space="0" w:color="auto"/>
                  </w:divBdr>
                  <w:divsChild>
                    <w:div w:id="1746413612">
                      <w:marLeft w:val="0"/>
                      <w:marRight w:val="0"/>
                      <w:marTop w:val="0"/>
                      <w:marBottom w:val="0"/>
                      <w:divBdr>
                        <w:top w:val="none" w:sz="0" w:space="0" w:color="auto"/>
                        <w:left w:val="none" w:sz="0" w:space="0" w:color="auto"/>
                        <w:bottom w:val="none" w:sz="0" w:space="0" w:color="auto"/>
                        <w:right w:val="none" w:sz="0" w:space="0" w:color="auto"/>
                      </w:divBdr>
                      <w:divsChild>
                        <w:div w:id="1050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205200">
      <w:bodyDiv w:val="1"/>
      <w:marLeft w:val="0"/>
      <w:marRight w:val="0"/>
      <w:marTop w:val="0"/>
      <w:marBottom w:val="0"/>
      <w:divBdr>
        <w:top w:val="none" w:sz="0" w:space="0" w:color="auto"/>
        <w:left w:val="none" w:sz="0" w:space="0" w:color="auto"/>
        <w:bottom w:val="none" w:sz="0" w:space="0" w:color="auto"/>
        <w:right w:val="none" w:sz="0" w:space="0" w:color="auto"/>
      </w:divBdr>
      <w:divsChild>
        <w:div w:id="1750734661">
          <w:marLeft w:val="0"/>
          <w:marRight w:val="0"/>
          <w:marTop w:val="75"/>
          <w:marBottom w:val="0"/>
          <w:divBdr>
            <w:top w:val="none" w:sz="0" w:space="0" w:color="auto"/>
            <w:left w:val="none" w:sz="0" w:space="0" w:color="auto"/>
            <w:bottom w:val="none" w:sz="0" w:space="0" w:color="auto"/>
            <w:right w:val="none" w:sz="0" w:space="0" w:color="auto"/>
          </w:divBdr>
          <w:divsChild>
            <w:div w:id="804546286">
              <w:marLeft w:val="3225"/>
              <w:marRight w:val="3450"/>
              <w:marTop w:val="0"/>
              <w:marBottom w:val="300"/>
              <w:divBdr>
                <w:top w:val="none" w:sz="0" w:space="0" w:color="auto"/>
                <w:left w:val="none" w:sz="0" w:space="0" w:color="auto"/>
                <w:bottom w:val="none" w:sz="0" w:space="0" w:color="auto"/>
                <w:right w:val="none" w:sz="0" w:space="0" w:color="auto"/>
              </w:divBdr>
            </w:div>
          </w:divsChild>
        </w:div>
      </w:divsChild>
    </w:div>
    <w:div w:id="1591309328">
      <w:bodyDiv w:val="1"/>
      <w:marLeft w:val="0"/>
      <w:marRight w:val="0"/>
      <w:marTop w:val="0"/>
      <w:marBottom w:val="0"/>
      <w:divBdr>
        <w:top w:val="none" w:sz="0" w:space="0" w:color="auto"/>
        <w:left w:val="none" w:sz="0" w:space="0" w:color="auto"/>
        <w:bottom w:val="none" w:sz="0" w:space="0" w:color="auto"/>
        <w:right w:val="none" w:sz="0" w:space="0" w:color="auto"/>
      </w:divBdr>
      <w:divsChild>
        <w:div w:id="466817468">
          <w:marLeft w:val="0"/>
          <w:marRight w:val="0"/>
          <w:marTop w:val="75"/>
          <w:marBottom w:val="0"/>
          <w:divBdr>
            <w:top w:val="none" w:sz="0" w:space="0" w:color="auto"/>
            <w:left w:val="none" w:sz="0" w:space="0" w:color="auto"/>
            <w:bottom w:val="none" w:sz="0" w:space="0" w:color="auto"/>
            <w:right w:val="none" w:sz="0" w:space="0" w:color="auto"/>
          </w:divBdr>
          <w:divsChild>
            <w:div w:id="104620163">
              <w:marLeft w:val="3225"/>
              <w:marRight w:val="345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fcmerksem@telenet.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cmerksem.be/clubinfo/ongeval" TargetMode="External"/><Relationship Id="rId11" Type="http://schemas.openxmlformats.org/officeDocument/2006/relationships/theme" Target="theme/theme1.xml"/><Relationship Id="rId5" Type="http://schemas.openxmlformats.org/officeDocument/2006/relationships/hyperlink" Target="https://belgianfootball.s3.eu-central-1.amazonaws.com/s3fs-public/rbfa/docs/pdf/reglement/bondsreglement_reglement_federal/KBVB_bondsreglement_Bijlage1_Verzekeringen.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4</Pages>
  <Words>1066</Words>
  <Characters>5864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Digipolis Antwerpen</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cs27116</dc:creator>
  <cp:lastModifiedBy>marc.snelders8@hotmail.com</cp:lastModifiedBy>
  <cp:revision>4</cp:revision>
  <dcterms:created xsi:type="dcterms:W3CDTF">2023-12-19T09:04:00Z</dcterms:created>
  <dcterms:modified xsi:type="dcterms:W3CDTF">2023-12-19T10:22:00Z</dcterms:modified>
</cp:coreProperties>
</file>